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9D58C" w14:textId="77777777" w:rsidR="009564F0" w:rsidRDefault="009564F0"/>
    <w:p w14:paraId="11520E70" w14:textId="77777777" w:rsidR="0055409C" w:rsidRDefault="0055409C"/>
    <w:p w14:paraId="1400A978" w14:textId="77777777" w:rsidR="0055409C" w:rsidRDefault="0055409C"/>
    <w:p w14:paraId="78721EB5" w14:textId="77777777" w:rsidR="0055409C" w:rsidRDefault="0055409C"/>
    <w:p w14:paraId="4D10F5D9" w14:textId="77777777" w:rsidR="0055409C" w:rsidRDefault="0055409C"/>
    <w:p w14:paraId="1EB4557C" w14:textId="77777777" w:rsidR="002A5978" w:rsidRPr="00860C7D" w:rsidRDefault="00B644BF" w:rsidP="002A5978">
      <w:pPr>
        <w:rPr>
          <w:rFonts w:cstheme="minorHAnsi"/>
          <w:b/>
        </w:rPr>
      </w:pPr>
      <w:r>
        <w:rPr>
          <w:rFonts w:cstheme="minorHAnsi"/>
          <w:b/>
          <w:sz w:val="28"/>
        </w:rPr>
        <w:t xml:space="preserve">Customer Service Standards - </w:t>
      </w:r>
      <w:r w:rsidR="002A5978" w:rsidRPr="0055409C">
        <w:rPr>
          <w:rFonts w:cstheme="minorHAnsi"/>
          <w:b/>
          <w:sz w:val="28"/>
        </w:rPr>
        <w:t>Customer Service</w:t>
      </w:r>
      <w:r>
        <w:rPr>
          <w:rFonts w:cstheme="minorHAnsi"/>
          <w:b/>
          <w:sz w:val="28"/>
        </w:rPr>
        <w:t>s</w:t>
      </w:r>
      <w:r w:rsidR="002A5978">
        <w:rPr>
          <w:rFonts w:cstheme="minorHAnsi"/>
          <w:b/>
          <w:sz w:val="28"/>
        </w:rPr>
        <w:br/>
      </w:r>
    </w:p>
    <w:p w14:paraId="07402CC0" w14:textId="77777777" w:rsidR="002A5978" w:rsidRPr="00860C7D" w:rsidRDefault="002A5978" w:rsidP="002A5978">
      <w:pPr>
        <w:rPr>
          <w:rFonts w:cstheme="minorHAnsi"/>
        </w:rPr>
      </w:pPr>
      <w:r w:rsidRPr="00860C7D">
        <w:rPr>
          <w:rFonts w:cstheme="minorHAnsi"/>
          <w:b/>
          <w:u w:val="single"/>
        </w:rPr>
        <w:t xml:space="preserve">Service Overview </w:t>
      </w:r>
      <w:r w:rsidRPr="00860C7D">
        <w:rPr>
          <w:rFonts w:cstheme="minorHAnsi"/>
          <w:b/>
          <w:u w:val="single"/>
        </w:rPr>
        <w:br/>
      </w:r>
      <w:r w:rsidR="004604F0">
        <w:rPr>
          <w:rFonts w:cstheme="minorHAnsi"/>
        </w:rPr>
        <w:t xml:space="preserve">The </w:t>
      </w:r>
      <w:r w:rsidRPr="00860C7D">
        <w:rPr>
          <w:rFonts w:cstheme="minorHAnsi"/>
        </w:rPr>
        <w:t>Customer Services Team is the first point of contact for all council enquiries</w:t>
      </w:r>
      <w:r w:rsidR="00447E3B" w:rsidRPr="00860C7D">
        <w:rPr>
          <w:rFonts w:cstheme="minorHAnsi"/>
        </w:rPr>
        <w:t xml:space="preserve"> and we put the customer at the forefront of everything we do.  </w:t>
      </w:r>
      <w:r w:rsidRPr="00860C7D">
        <w:rPr>
          <w:rFonts w:cstheme="minorHAnsi"/>
        </w:rPr>
        <w:t xml:space="preserve">We </w:t>
      </w:r>
      <w:r w:rsidR="00800C2E" w:rsidRPr="00860C7D">
        <w:rPr>
          <w:rFonts w:cstheme="minorHAnsi"/>
        </w:rPr>
        <w:t xml:space="preserve">receive our </w:t>
      </w:r>
      <w:r w:rsidR="00A37A0C" w:rsidRPr="00860C7D">
        <w:rPr>
          <w:rFonts w:cstheme="minorHAnsi"/>
        </w:rPr>
        <w:t xml:space="preserve">enquiries </w:t>
      </w:r>
      <w:r w:rsidRPr="00860C7D">
        <w:rPr>
          <w:rFonts w:cstheme="minorHAnsi"/>
        </w:rPr>
        <w:t>over the telephone in our call centre, online via our website and via email.</w:t>
      </w:r>
      <w:r w:rsidR="00800C2E" w:rsidRPr="00860C7D">
        <w:rPr>
          <w:rFonts w:cstheme="minorHAnsi"/>
        </w:rPr>
        <w:t xml:space="preserve"> We are committed to achieving the highest possible standard of </w:t>
      </w:r>
      <w:r w:rsidR="00A37A0C" w:rsidRPr="00860C7D">
        <w:rPr>
          <w:rFonts w:cstheme="minorHAnsi"/>
        </w:rPr>
        <w:t>customer service</w:t>
      </w:r>
      <w:r w:rsidR="00980CBB" w:rsidRPr="00860C7D">
        <w:rPr>
          <w:rFonts w:cstheme="minorHAnsi"/>
        </w:rPr>
        <w:t xml:space="preserve"> </w:t>
      </w:r>
      <w:r w:rsidR="00800C2E" w:rsidRPr="00860C7D">
        <w:rPr>
          <w:rFonts w:cstheme="minorHAnsi"/>
        </w:rPr>
        <w:t>and aim to provide services that are accessible</w:t>
      </w:r>
      <w:r w:rsidR="00A37A0C" w:rsidRPr="00860C7D">
        <w:rPr>
          <w:rFonts w:cstheme="minorHAnsi"/>
        </w:rPr>
        <w:t>,</w:t>
      </w:r>
      <w:r w:rsidR="00800C2E" w:rsidRPr="00860C7D">
        <w:rPr>
          <w:rFonts w:cstheme="minorHAnsi"/>
        </w:rPr>
        <w:t xml:space="preserve"> </w:t>
      </w:r>
      <w:r w:rsidR="00980CBB" w:rsidRPr="00860C7D">
        <w:rPr>
          <w:rFonts w:cstheme="minorHAnsi"/>
        </w:rPr>
        <w:t xml:space="preserve">efficient and </w:t>
      </w:r>
      <w:r w:rsidR="00FC49B1" w:rsidRPr="00860C7D">
        <w:rPr>
          <w:rFonts w:cstheme="minorHAnsi"/>
        </w:rPr>
        <w:t>reliable</w:t>
      </w:r>
      <w:r w:rsidR="00980CBB" w:rsidRPr="00860C7D">
        <w:rPr>
          <w:rFonts w:cstheme="minorHAnsi"/>
        </w:rPr>
        <w:t>. We ensure</w:t>
      </w:r>
      <w:r w:rsidRPr="00860C7D">
        <w:rPr>
          <w:rFonts w:cstheme="minorHAnsi"/>
        </w:rPr>
        <w:t xml:space="preserve"> that our staff are highly train</w:t>
      </w:r>
      <w:r w:rsidR="00980CBB" w:rsidRPr="00860C7D">
        <w:rPr>
          <w:rFonts w:cstheme="minorHAnsi"/>
        </w:rPr>
        <w:t>ed</w:t>
      </w:r>
      <w:r w:rsidRPr="00860C7D">
        <w:rPr>
          <w:rFonts w:cstheme="minorHAnsi"/>
        </w:rPr>
        <w:t xml:space="preserve"> to resolve as many enquiries as possible at first</w:t>
      </w:r>
      <w:r w:rsidR="00980CBB" w:rsidRPr="00860C7D">
        <w:rPr>
          <w:rFonts w:cstheme="minorHAnsi"/>
        </w:rPr>
        <w:t xml:space="preserve"> point of</w:t>
      </w:r>
      <w:r w:rsidRPr="00860C7D">
        <w:rPr>
          <w:rFonts w:cstheme="minorHAnsi"/>
        </w:rPr>
        <w:t xml:space="preserve"> contact. As well as dealing with Customer Enquiries, the Customer Service </w:t>
      </w:r>
      <w:r w:rsidR="004604F0">
        <w:rPr>
          <w:rFonts w:cstheme="minorHAnsi"/>
        </w:rPr>
        <w:t>T</w:t>
      </w:r>
      <w:r w:rsidRPr="00860C7D">
        <w:rPr>
          <w:rFonts w:cstheme="minorHAnsi"/>
        </w:rPr>
        <w:t xml:space="preserve">eam carry out admin duties and process enquiries for other teams in the council. </w:t>
      </w:r>
      <w:r w:rsidRPr="00860C7D">
        <w:rPr>
          <w:rFonts w:cstheme="minorHAnsi"/>
        </w:rPr>
        <w:br/>
      </w:r>
    </w:p>
    <w:p w14:paraId="440165CA" w14:textId="77777777" w:rsidR="002A5978" w:rsidRPr="00860C7D" w:rsidRDefault="002A5978" w:rsidP="002A5978">
      <w:pPr>
        <w:rPr>
          <w:rFonts w:cstheme="minorHAnsi"/>
        </w:rPr>
      </w:pPr>
      <w:r w:rsidRPr="00860C7D">
        <w:rPr>
          <w:rFonts w:cstheme="minorHAnsi"/>
          <w:b/>
          <w:u w:val="single"/>
        </w:rPr>
        <w:t>Our Customers Promise</w:t>
      </w:r>
      <w:r w:rsidRPr="00860C7D">
        <w:rPr>
          <w:rFonts w:cstheme="minorHAnsi"/>
          <w:b/>
          <w:u w:val="single"/>
        </w:rPr>
        <w:br/>
      </w:r>
      <w:r w:rsidR="00D6752C">
        <w:rPr>
          <w:rFonts w:cstheme="minorHAnsi"/>
        </w:rPr>
        <w:t>We w</w:t>
      </w:r>
      <w:r w:rsidRPr="00860C7D">
        <w:rPr>
          <w:rFonts w:cstheme="minorHAnsi"/>
        </w:rPr>
        <w:t xml:space="preserve">ill: </w:t>
      </w:r>
    </w:p>
    <w:p w14:paraId="04AADE63" w14:textId="77777777" w:rsidR="00BD5135" w:rsidRPr="00860C7D" w:rsidRDefault="00BD5135" w:rsidP="00BD5135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spacing w:val="5"/>
          <w:lang w:eastAsia="en-GB"/>
        </w:rPr>
      </w:pPr>
      <w:r w:rsidRPr="00860C7D">
        <w:rPr>
          <w:rFonts w:eastAsia="Times New Roman" w:cstheme="minorHAnsi"/>
          <w:spacing w:val="5"/>
          <w:lang w:eastAsia="en-GB"/>
        </w:rPr>
        <w:t>Be professional and treat all customers fairly</w:t>
      </w:r>
    </w:p>
    <w:p w14:paraId="2A2233F0" w14:textId="77777777" w:rsidR="00BD5135" w:rsidRPr="00860C7D" w:rsidRDefault="00BD5135" w:rsidP="00BD5135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spacing w:val="5"/>
          <w:lang w:eastAsia="en-GB"/>
        </w:rPr>
      </w:pPr>
      <w:r w:rsidRPr="00860C7D">
        <w:rPr>
          <w:rFonts w:eastAsia="Times New Roman" w:cstheme="minorHAnsi"/>
          <w:spacing w:val="5"/>
          <w:lang w:eastAsia="en-GB"/>
        </w:rPr>
        <w:t>Deliver the service within an appropriate timescale</w:t>
      </w:r>
    </w:p>
    <w:p w14:paraId="7D2F4BF6" w14:textId="77777777" w:rsidR="00BD5135" w:rsidRPr="00860C7D" w:rsidRDefault="00BD5135" w:rsidP="00BD5135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spacing w:val="5"/>
          <w:lang w:eastAsia="en-GB"/>
        </w:rPr>
      </w:pPr>
      <w:r w:rsidRPr="00860C7D">
        <w:rPr>
          <w:rFonts w:eastAsia="Times New Roman" w:cstheme="minorHAnsi"/>
          <w:spacing w:val="5"/>
          <w:lang w:eastAsia="en-GB"/>
        </w:rPr>
        <w:t>Ensure our staff are knowledgeable</w:t>
      </w:r>
    </w:p>
    <w:p w14:paraId="1A820B0A" w14:textId="77777777" w:rsidR="00BD5135" w:rsidRPr="00860C7D" w:rsidRDefault="00BD5135" w:rsidP="00BD513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lang w:eastAsia="en-GB"/>
        </w:rPr>
      </w:pPr>
      <w:r w:rsidRPr="00860C7D">
        <w:rPr>
          <w:rFonts w:eastAsia="Times New Roman" w:cstheme="minorHAnsi"/>
          <w:lang w:eastAsia="en-GB"/>
        </w:rPr>
        <w:t>Ensure all our staff are trained in Customer Care</w:t>
      </w:r>
    </w:p>
    <w:p w14:paraId="09EE3D0D" w14:textId="77777777" w:rsidR="00BD5135" w:rsidRPr="00860C7D" w:rsidRDefault="00BD5135" w:rsidP="00BD513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spacing w:val="5"/>
          <w:lang w:eastAsia="en-GB"/>
        </w:rPr>
      </w:pPr>
      <w:r w:rsidRPr="00860C7D">
        <w:rPr>
          <w:rFonts w:eastAsia="Times New Roman" w:cstheme="minorHAnsi"/>
          <w:spacing w:val="5"/>
          <w:lang w:eastAsia="en-GB"/>
        </w:rPr>
        <w:t>Ensure our staff are polite and friendly</w:t>
      </w:r>
    </w:p>
    <w:p w14:paraId="13A8DAF7" w14:textId="77777777" w:rsidR="00BD5135" w:rsidRPr="00860C7D" w:rsidRDefault="00BD5135" w:rsidP="00BD513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lang w:eastAsia="en-GB"/>
        </w:rPr>
      </w:pPr>
      <w:r w:rsidRPr="00860C7D">
        <w:rPr>
          <w:rFonts w:eastAsia="Times New Roman" w:cstheme="minorHAnsi"/>
          <w:lang w:eastAsia="en-GB"/>
        </w:rPr>
        <w:t xml:space="preserve">Ask our customers for feedback </w:t>
      </w:r>
    </w:p>
    <w:p w14:paraId="4FE4F4E5" w14:textId="77777777" w:rsidR="00BD5135" w:rsidRPr="00860C7D" w:rsidRDefault="00BD5135" w:rsidP="00BD513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lang w:eastAsia="en-GB"/>
        </w:rPr>
      </w:pPr>
      <w:r w:rsidRPr="00860C7D">
        <w:rPr>
          <w:rFonts w:eastAsia="Times New Roman" w:cstheme="minorHAnsi"/>
          <w:lang w:eastAsia="en-GB"/>
        </w:rPr>
        <w:t>Use this feedback to help shape the services we deliver</w:t>
      </w:r>
    </w:p>
    <w:p w14:paraId="1D93D3C1" w14:textId="77777777" w:rsidR="00F1343D" w:rsidRPr="00860C7D" w:rsidRDefault="00F1343D" w:rsidP="00860C7D">
      <w:pPr>
        <w:pStyle w:val="ListParagraph"/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en-GB"/>
        </w:rPr>
      </w:pPr>
    </w:p>
    <w:p w14:paraId="4B2F4F6E" w14:textId="77777777" w:rsidR="002A5978" w:rsidRPr="00860C7D" w:rsidRDefault="002A5978" w:rsidP="002A5978">
      <w:pPr>
        <w:rPr>
          <w:rFonts w:cstheme="minorHAnsi"/>
          <w:b/>
          <w:u w:val="single"/>
        </w:rPr>
      </w:pPr>
    </w:p>
    <w:p w14:paraId="71071144" w14:textId="77777777" w:rsidR="002A5978" w:rsidRDefault="002A5978" w:rsidP="002A5978">
      <w:pPr>
        <w:rPr>
          <w:rFonts w:cstheme="minorHAnsi"/>
        </w:rPr>
      </w:pPr>
      <w:r w:rsidRPr="00860C7D">
        <w:rPr>
          <w:rFonts w:cstheme="minorHAnsi"/>
          <w:b/>
          <w:u w:val="single"/>
        </w:rPr>
        <w:t>Our Customer Groups</w:t>
      </w:r>
      <w:r w:rsidRPr="00860C7D">
        <w:rPr>
          <w:rFonts w:cstheme="minorHAnsi"/>
          <w:b/>
          <w:u w:val="single"/>
        </w:rPr>
        <w:br/>
      </w:r>
      <w:r w:rsidR="004E7001">
        <w:rPr>
          <w:rFonts w:cstheme="minorHAnsi"/>
        </w:rPr>
        <w:t xml:space="preserve">Our customer groups include: </w:t>
      </w:r>
      <w:r w:rsidRPr="00860C7D">
        <w:rPr>
          <w:rFonts w:cstheme="minorHAnsi"/>
        </w:rPr>
        <w:t>Res</w:t>
      </w:r>
      <w:r w:rsidR="002B6D42" w:rsidRPr="00860C7D">
        <w:rPr>
          <w:rFonts w:cstheme="minorHAnsi"/>
        </w:rPr>
        <w:t>idents of the borough, these include</w:t>
      </w:r>
      <w:r w:rsidRPr="00860C7D">
        <w:rPr>
          <w:rFonts w:cstheme="minorHAnsi"/>
        </w:rPr>
        <w:t xml:space="preserve"> </w:t>
      </w:r>
      <w:r w:rsidR="00AF55A6" w:rsidRPr="00860C7D">
        <w:rPr>
          <w:rFonts w:cstheme="minorHAnsi"/>
        </w:rPr>
        <w:t xml:space="preserve">home owners, council tenants, private tenants and Businesses </w:t>
      </w:r>
      <w:r w:rsidR="002B6D42" w:rsidRPr="00860C7D">
        <w:rPr>
          <w:rFonts w:cstheme="minorHAnsi"/>
        </w:rPr>
        <w:t xml:space="preserve">, People working in the area and visitors to Oadby &amp; Wigston </w:t>
      </w:r>
      <w:r w:rsidRPr="00860C7D">
        <w:rPr>
          <w:rFonts w:cstheme="minorHAnsi"/>
        </w:rPr>
        <w:t xml:space="preserve">using council services.  </w:t>
      </w:r>
      <w:r w:rsidRPr="00860C7D">
        <w:rPr>
          <w:rFonts w:cstheme="minorHAnsi"/>
        </w:rPr>
        <w:br/>
      </w:r>
    </w:p>
    <w:p w14:paraId="372E4388" w14:textId="77777777" w:rsidR="001442F4" w:rsidRPr="00860C7D" w:rsidRDefault="001442F4" w:rsidP="002A5978">
      <w:pPr>
        <w:rPr>
          <w:rFonts w:cstheme="minorHAnsi"/>
        </w:rPr>
      </w:pPr>
    </w:p>
    <w:p w14:paraId="61DB40FD" w14:textId="34417241" w:rsidR="001967CA" w:rsidRDefault="002A5978" w:rsidP="002A5978">
      <w:pPr>
        <w:rPr>
          <w:rFonts w:cstheme="minorHAnsi"/>
        </w:rPr>
      </w:pPr>
      <w:r w:rsidRPr="00860C7D">
        <w:rPr>
          <w:rFonts w:cstheme="minorHAnsi"/>
          <w:b/>
          <w:u w:val="single"/>
        </w:rPr>
        <w:t>Our Partners</w:t>
      </w:r>
      <w:r w:rsidRPr="00860C7D">
        <w:rPr>
          <w:rFonts w:cstheme="minorHAnsi"/>
          <w:b/>
          <w:u w:val="single"/>
        </w:rPr>
        <w:br/>
      </w:r>
      <w:r w:rsidR="00BD5135" w:rsidRPr="00860C7D">
        <w:rPr>
          <w:rFonts w:cstheme="minorHAnsi"/>
        </w:rPr>
        <w:t>We</w:t>
      </w:r>
      <w:r w:rsidRPr="00860C7D">
        <w:rPr>
          <w:rFonts w:cstheme="minorHAnsi"/>
        </w:rPr>
        <w:t xml:space="preserve"> work in partnership</w:t>
      </w:r>
      <w:r w:rsidR="00BD5135" w:rsidRPr="00860C7D">
        <w:rPr>
          <w:rFonts w:cstheme="minorHAnsi"/>
        </w:rPr>
        <w:t xml:space="preserve"> with both internal</w:t>
      </w:r>
      <w:r w:rsidR="00864C1D" w:rsidRPr="00860C7D">
        <w:rPr>
          <w:rFonts w:cstheme="minorHAnsi"/>
        </w:rPr>
        <w:t xml:space="preserve"> and </w:t>
      </w:r>
      <w:r w:rsidR="00A47751" w:rsidRPr="00860C7D">
        <w:rPr>
          <w:rFonts w:cstheme="minorHAnsi"/>
        </w:rPr>
        <w:t>external partners</w:t>
      </w:r>
      <w:r w:rsidR="00864C1D" w:rsidRPr="00860C7D">
        <w:rPr>
          <w:rFonts w:cstheme="minorHAnsi"/>
        </w:rPr>
        <w:t>. External partner include</w:t>
      </w:r>
      <w:r w:rsidRPr="00860C7D">
        <w:rPr>
          <w:rFonts w:cstheme="minorHAnsi"/>
        </w:rPr>
        <w:t>, Helping Hands</w:t>
      </w:r>
      <w:r w:rsidR="001442F4">
        <w:rPr>
          <w:rFonts w:cstheme="minorHAnsi"/>
        </w:rPr>
        <w:t>, First Contac</w:t>
      </w:r>
      <w:r w:rsidR="001967CA">
        <w:rPr>
          <w:rFonts w:cstheme="minorHAnsi"/>
        </w:rPr>
        <w:t xml:space="preserve">t and </w:t>
      </w:r>
      <w:r w:rsidR="00682FE0">
        <w:rPr>
          <w:rFonts w:cstheme="minorHAnsi"/>
        </w:rPr>
        <w:t xml:space="preserve"> DWP</w:t>
      </w:r>
      <w:r w:rsidR="001442F4">
        <w:rPr>
          <w:rFonts w:cstheme="minorHAnsi"/>
        </w:rPr>
        <w:t xml:space="preserve">. </w:t>
      </w:r>
      <w:r w:rsidR="00864C1D" w:rsidRPr="00860C7D">
        <w:rPr>
          <w:rFonts w:cstheme="minorHAnsi"/>
        </w:rPr>
        <w:t>Our internal partners include</w:t>
      </w:r>
      <w:r w:rsidR="001442F4">
        <w:rPr>
          <w:rFonts w:cstheme="minorHAnsi"/>
        </w:rPr>
        <w:t xml:space="preserve"> </w:t>
      </w:r>
      <w:r w:rsidR="001967CA">
        <w:rPr>
          <w:rFonts w:cstheme="minorHAnsi"/>
        </w:rPr>
        <w:t xml:space="preserve">all teams across the council. </w:t>
      </w:r>
    </w:p>
    <w:p w14:paraId="7947EA8A" w14:textId="77777777" w:rsidR="001967CA" w:rsidRDefault="001967CA" w:rsidP="002A5978">
      <w:pPr>
        <w:rPr>
          <w:rFonts w:cstheme="minorHAnsi"/>
        </w:rPr>
      </w:pPr>
    </w:p>
    <w:p w14:paraId="5C09B482" w14:textId="77777777" w:rsidR="001967CA" w:rsidRDefault="001967CA" w:rsidP="002A5978">
      <w:pPr>
        <w:rPr>
          <w:rFonts w:cstheme="minorHAnsi"/>
        </w:rPr>
      </w:pPr>
    </w:p>
    <w:p w14:paraId="324C9C32" w14:textId="77777777" w:rsidR="00682FE0" w:rsidRDefault="00682FE0" w:rsidP="002A5978">
      <w:pPr>
        <w:rPr>
          <w:rFonts w:cstheme="minorHAnsi"/>
          <w:b/>
          <w:u w:val="single"/>
        </w:rPr>
      </w:pPr>
    </w:p>
    <w:p w14:paraId="2C1B7F6C" w14:textId="4DC8FADC" w:rsidR="002A5978" w:rsidRPr="00860C7D" w:rsidRDefault="002A5978" w:rsidP="002A5978">
      <w:pPr>
        <w:rPr>
          <w:rFonts w:cstheme="minorHAnsi"/>
        </w:rPr>
      </w:pPr>
      <w:r w:rsidRPr="00860C7D">
        <w:rPr>
          <w:rFonts w:cstheme="minorHAnsi"/>
          <w:b/>
          <w:u w:val="single"/>
        </w:rPr>
        <w:lastRenderedPageBreak/>
        <w:t>Access</w:t>
      </w:r>
      <w:r w:rsidR="00860C7D">
        <w:rPr>
          <w:rFonts w:cstheme="minorHAnsi"/>
          <w:b/>
          <w:u w:val="single"/>
        </w:rPr>
        <w:br/>
      </w:r>
      <w:r w:rsidRPr="00860C7D">
        <w:rPr>
          <w:rFonts w:cstheme="minorHAnsi"/>
        </w:rPr>
        <w:t xml:space="preserve">Customer can access our service by in the following ways: </w:t>
      </w:r>
    </w:p>
    <w:p w14:paraId="35F41D17" w14:textId="77777777" w:rsidR="002A5978" w:rsidRPr="00860C7D" w:rsidRDefault="002A5978" w:rsidP="00A47751">
      <w:pPr>
        <w:rPr>
          <w:rFonts w:cstheme="minorHAnsi"/>
        </w:rPr>
      </w:pPr>
      <w:r w:rsidRPr="00860C7D">
        <w:rPr>
          <w:rFonts w:cstheme="minorHAnsi"/>
          <w:b/>
        </w:rPr>
        <w:t xml:space="preserve">Phone </w:t>
      </w:r>
      <w:r w:rsidRPr="00860C7D">
        <w:rPr>
          <w:rFonts w:cstheme="minorHAnsi"/>
          <w:b/>
        </w:rPr>
        <w:br/>
      </w:r>
      <w:r w:rsidRPr="00860C7D">
        <w:rPr>
          <w:rFonts w:cstheme="minorHAnsi"/>
        </w:rPr>
        <w:t xml:space="preserve">By calling our Customer Service line on 0116 288 8961 (see our website for opening hours) </w:t>
      </w:r>
    </w:p>
    <w:p w14:paraId="710CC070" w14:textId="77777777" w:rsidR="002A5978" w:rsidRPr="00860C7D" w:rsidRDefault="002A5978" w:rsidP="00A47751">
      <w:pPr>
        <w:rPr>
          <w:rFonts w:cstheme="minorHAnsi"/>
        </w:rPr>
      </w:pPr>
      <w:r w:rsidRPr="00860C7D">
        <w:rPr>
          <w:rFonts w:cstheme="minorHAnsi"/>
          <w:b/>
        </w:rPr>
        <w:t>Online</w:t>
      </w:r>
      <w:r w:rsidRPr="00860C7D">
        <w:rPr>
          <w:rFonts w:cstheme="minorHAnsi"/>
          <w:b/>
        </w:rPr>
        <w:br/>
      </w:r>
      <w:r w:rsidRPr="00860C7D">
        <w:rPr>
          <w:rFonts w:cstheme="minorHAnsi"/>
        </w:rPr>
        <w:t xml:space="preserve">By </w:t>
      </w:r>
      <w:r w:rsidR="00A56618" w:rsidRPr="00860C7D">
        <w:rPr>
          <w:rFonts w:cstheme="minorHAnsi"/>
        </w:rPr>
        <w:t>completing</w:t>
      </w:r>
      <w:r w:rsidR="00A56618">
        <w:rPr>
          <w:rFonts w:cstheme="minorHAnsi"/>
        </w:rPr>
        <w:t xml:space="preserve"> our Contact U</w:t>
      </w:r>
      <w:r w:rsidRPr="00860C7D">
        <w:rPr>
          <w:rFonts w:cstheme="minorHAnsi"/>
        </w:rPr>
        <w:t xml:space="preserve">s online </w:t>
      </w:r>
      <w:r w:rsidR="008E5273" w:rsidRPr="00860C7D">
        <w:rPr>
          <w:rFonts w:cstheme="minorHAnsi"/>
        </w:rPr>
        <w:t>form via</w:t>
      </w:r>
      <w:r w:rsidRPr="00860C7D">
        <w:rPr>
          <w:rFonts w:cstheme="minorHAnsi"/>
        </w:rPr>
        <w:t xml:space="preserve"> our website, </w:t>
      </w:r>
      <w:hyperlink r:id="rId7" w:history="1">
        <w:r w:rsidRPr="00860C7D">
          <w:rPr>
            <w:rStyle w:val="Hyperlink"/>
            <w:rFonts w:cstheme="minorHAnsi"/>
          </w:rPr>
          <w:t>www.oadby-wigston.gov.uk</w:t>
        </w:r>
      </w:hyperlink>
      <w:r w:rsidRPr="00860C7D">
        <w:rPr>
          <w:rFonts w:cstheme="minorHAnsi"/>
        </w:rPr>
        <w:t xml:space="preserve"> access 24/7</w:t>
      </w:r>
    </w:p>
    <w:p w14:paraId="113F74AA" w14:textId="79A34E4F" w:rsidR="002A5978" w:rsidRDefault="002A5978" w:rsidP="00A47751">
      <w:pPr>
        <w:rPr>
          <w:rFonts w:cstheme="minorHAnsi"/>
        </w:rPr>
      </w:pPr>
      <w:r w:rsidRPr="00860C7D">
        <w:rPr>
          <w:rFonts w:cstheme="minorHAnsi"/>
          <w:b/>
        </w:rPr>
        <w:t xml:space="preserve">Email </w:t>
      </w:r>
      <w:r w:rsidRPr="00860C7D">
        <w:rPr>
          <w:rFonts w:cstheme="minorHAnsi"/>
          <w:b/>
        </w:rPr>
        <w:br/>
      </w:r>
      <w:r w:rsidRPr="00860C7D">
        <w:rPr>
          <w:rFonts w:cstheme="minorHAnsi"/>
        </w:rPr>
        <w:t xml:space="preserve">By emailing our Customer Service Team on </w:t>
      </w:r>
      <w:hyperlink r:id="rId8" w:history="1">
        <w:r w:rsidRPr="00860C7D">
          <w:rPr>
            <w:rStyle w:val="Hyperlink"/>
            <w:rFonts w:cstheme="minorHAnsi"/>
          </w:rPr>
          <w:t>Customer.service@oadby-wigston.gov.uk</w:t>
        </w:r>
      </w:hyperlink>
      <w:r w:rsidRPr="00860C7D">
        <w:rPr>
          <w:rFonts w:cstheme="minorHAnsi"/>
        </w:rPr>
        <w:t xml:space="preserve"> access 24/7</w:t>
      </w:r>
    </w:p>
    <w:p w14:paraId="642C89AB" w14:textId="77777777" w:rsidR="000A7ADE" w:rsidRDefault="000A7ADE" w:rsidP="000A7ADE">
      <w:pPr>
        <w:rPr>
          <w:rFonts w:cstheme="minorHAnsi"/>
        </w:rPr>
      </w:pPr>
      <w:r w:rsidRPr="00D90B7B">
        <w:rPr>
          <w:rFonts w:cstheme="minorHAnsi"/>
          <w:b/>
        </w:rPr>
        <w:t>Face to Face</w:t>
      </w:r>
      <w:r w:rsidRPr="00D90B7B">
        <w:rPr>
          <w:rFonts w:cstheme="minorHAnsi"/>
          <w:b/>
        </w:rPr>
        <w:br/>
      </w:r>
      <w:r>
        <w:rPr>
          <w:rFonts w:cstheme="minorHAnsi"/>
        </w:rPr>
        <w:t>If the enquiry is complex a home appointment can be arranged with our Financial Inclusion Officer if necessary.</w:t>
      </w:r>
    </w:p>
    <w:p w14:paraId="10A28D49" w14:textId="73829AC6" w:rsidR="002A5978" w:rsidRPr="00860C7D" w:rsidRDefault="000A7ADE" w:rsidP="002A5978">
      <w:pPr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br/>
      </w:r>
      <w:r w:rsidR="002A5978" w:rsidRPr="00860C7D">
        <w:rPr>
          <w:rFonts w:cstheme="minorHAnsi"/>
          <w:b/>
          <w:u w:val="single"/>
        </w:rPr>
        <w:t xml:space="preserve">Our Standards </w:t>
      </w:r>
    </w:p>
    <w:tbl>
      <w:tblPr>
        <w:tblStyle w:val="TableGrid"/>
        <w:tblW w:w="9498" w:type="dxa"/>
        <w:tblInd w:w="108" w:type="dxa"/>
        <w:tblLook w:val="04A0" w:firstRow="1" w:lastRow="0" w:firstColumn="1" w:lastColumn="0" w:noHBand="0" w:noVBand="1"/>
      </w:tblPr>
      <w:tblGrid>
        <w:gridCol w:w="2977"/>
        <w:gridCol w:w="2835"/>
        <w:gridCol w:w="3686"/>
      </w:tblGrid>
      <w:tr w:rsidR="002A5978" w:rsidRPr="00860C7D" w14:paraId="41383FB7" w14:textId="77777777" w:rsidTr="001D07F3">
        <w:trPr>
          <w:cantSplit/>
          <w:tblHeader/>
        </w:trPr>
        <w:tc>
          <w:tcPr>
            <w:tcW w:w="2977" w:type="dxa"/>
            <w:shd w:val="clear" w:color="auto" w:fill="EDEDED" w:themeFill="accent3" w:themeFillTint="33"/>
          </w:tcPr>
          <w:p w14:paraId="4712DB32" w14:textId="77777777" w:rsidR="002A5978" w:rsidRPr="00860C7D" w:rsidRDefault="002A5978" w:rsidP="00951991">
            <w:pPr>
              <w:rPr>
                <w:rFonts w:cstheme="minorHAnsi"/>
                <w:b/>
              </w:rPr>
            </w:pPr>
            <w:r w:rsidRPr="00860C7D">
              <w:rPr>
                <w:rFonts w:cstheme="minorHAnsi"/>
                <w:b/>
              </w:rPr>
              <w:t xml:space="preserve">When you </w:t>
            </w:r>
          </w:p>
        </w:tc>
        <w:tc>
          <w:tcPr>
            <w:tcW w:w="2835" w:type="dxa"/>
            <w:shd w:val="clear" w:color="auto" w:fill="EDEDED" w:themeFill="accent3" w:themeFillTint="33"/>
          </w:tcPr>
          <w:p w14:paraId="396FF76A" w14:textId="77777777" w:rsidR="002A5978" w:rsidRPr="00860C7D" w:rsidRDefault="002A5978" w:rsidP="00951991">
            <w:pPr>
              <w:rPr>
                <w:rFonts w:cstheme="minorHAnsi"/>
                <w:b/>
              </w:rPr>
            </w:pPr>
            <w:r w:rsidRPr="00860C7D">
              <w:rPr>
                <w:rFonts w:cstheme="minorHAnsi"/>
                <w:b/>
              </w:rPr>
              <w:t>We will</w:t>
            </w:r>
          </w:p>
        </w:tc>
        <w:tc>
          <w:tcPr>
            <w:tcW w:w="3686" w:type="dxa"/>
            <w:shd w:val="clear" w:color="auto" w:fill="EDEDED" w:themeFill="accent3" w:themeFillTint="33"/>
          </w:tcPr>
          <w:p w14:paraId="177366B7" w14:textId="77777777" w:rsidR="002A5978" w:rsidRPr="00860C7D" w:rsidRDefault="002A5978" w:rsidP="00951991">
            <w:pPr>
              <w:rPr>
                <w:rFonts w:cstheme="minorHAnsi"/>
                <w:b/>
              </w:rPr>
            </w:pPr>
            <w:r w:rsidRPr="00860C7D">
              <w:rPr>
                <w:rFonts w:cstheme="minorHAnsi"/>
                <w:b/>
              </w:rPr>
              <w:t>Timescale/Target</w:t>
            </w:r>
          </w:p>
        </w:tc>
      </w:tr>
      <w:tr w:rsidR="002A5978" w:rsidRPr="00860C7D" w14:paraId="6A1F5745" w14:textId="77777777" w:rsidTr="001D07F3">
        <w:trPr>
          <w:cantSplit/>
        </w:trPr>
        <w:tc>
          <w:tcPr>
            <w:tcW w:w="2977" w:type="dxa"/>
          </w:tcPr>
          <w:p w14:paraId="25F12307" w14:textId="77777777" w:rsidR="002A5978" w:rsidRDefault="001442F4" w:rsidP="00951991">
            <w:pPr>
              <w:rPr>
                <w:rFonts w:cstheme="minorHAnsi"/>
              </w:rPr>
            </w:pPr>
            <w:r>
              <w:rPr>
                <w:rFonts w:cstheme="minorHAnsi"/>
              </w:rPr>
              <w:t>Contact our Customer Service Team</w:t>
            </w:r>
          </w:p>
          <w:p w14:paraId="2ED98B53" w14:textId="77777777" w:rsidR="001442F4" w:rsidRDefault="001442F4" w:rsidP="00951991">
            <w:pPr>
              <w:rPr>
                <w:rFonts w:cstheme="minorHAnsi"/>
              </w:rPr>
            </w:pPr>
          </w:p>
          <w:p w14:paraId="6AC2C970" w14:textId="77777777" w:rsidR="001442F4" w:rsidRPr="00860C7D" w:rsidRDefault="001442F4" w:rsidP="00951991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14:paraId="4DB6C92B" w14:textId="77777777" w:rsidR="009B565C" w:rsidRDefault="001442F4" w:rsidP="00592B4E">
            <w:pPr>
              <w:rPr>
                <w:rFonts w:cstheme="minorHAnsi"/>
              </w:rPr>
            </w:pPr>
            <w:r>
              <w:rPr>
                <w:rFonts w:cstheme="minorHAnsi"/>
              </w:rPr>
              <w:t>Make sure we are accessible for all customer needs</w:t>
            </w:r>
          </w:p>
          <w:p w14:paraId="78505DA5" w14:textId="77777777" w:rsidR="001442F4" w:rsidRDefault="001442F4" w:rsidP="00592B4E">
            <w:pPr>
              <w:rPr>
                <w:rFonts w:cstheme="minorHAnsi"/>
              </w:rPr>
            </w:pPr>
          </w:p>
          <w:p w14:paraId="3E2579C7" w14:textId="77777777" w:rsidR="001442F4" w:rsidRDefault="001442F4" w:rsidP="00592B4E">
            <w:pPr>
              <w:rPr>
                <w:rFonts w:cstheme="minorHAnsi"/>
              </w:rPr>
            </w:pPr>
          </w:p>
          <w:p w14:paraId="3EBDA46E" w14:textId="77777777" w:rsidR="001442F4" w:rsidRDefault="001442F4" w:rsidP="00592B4E">
            <w:pPr>
              <w:rPr>
                <w:rFonts w:cstheme="minorHAnsi"/>
              </w:rPr>
            </w:pPr>
          </w:p>
          <w:p w14:paraId="2DDE8DB1" w14:textId="77777777" w:rsidR="001442F4" w:rsidRDefault="001442F4" w:rsidP="00592B4E">
            <w:pPr>
              <w:rPr>
                <w:rFonts w:cstheme="minorHAnsi"/>
              </w:rPr>
            </w:pPr>
          </w:p>
          <w:p w14:paraId="4DEE995D" w14:textId="77777777" w:rsidR="001442F4" w:rsidRPr="00860C7D" w:rsidRDefault="001442F4" w:rsidP="00592B4E">
            <w:pPr>
              <w:rPr>
                <w:rFonts w:cstheme="minorHAnsi"/>
              </w:rPr>
            </w:pPr>
          </w:p>
        </w:tc>
        <w:tc>
          <w:tcPr>
            <w:tcW w:w="3686" w:type="dxa"/>
          </w:tcPr>
          <w:p w14:paraId="557E6B5C" w14:textId="558C7CD1" w:rsidR="00CF4340" w:rsidRDefault="001442F4" w:rsidP="00F9314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Where customer cannot use our normal access channels (phone, email &amp; online) we will accommodate them appropriately based on individual need (for example pre-arranged home visits) </w:t>
            </w:r>
          </w:p>
          <w:p w14:paraId="6DE99BCF" w14:textId="77777777" w:rsidR="001442F4" w:rsidRDefault="001442F4" w:rsidP="00F93145">
            <w:pPr>
              <w:rPr>
                <w:rFonts w:cstheme="minorHAnsi"/>
              </w:rPr>
            </w:pPr>
          </w:p>
          <w:p w14:paraId="360B49EA" w14:textId="5F672AAD" w:rsidR="001442F4" w:rsidRPr="00860C7D" w:rsidRDefault="001442F4" w:rsidP="00F93145">
            <w:pPr>
              <w:rPr>
                <w:rFonts w:cstheme="minorHAnsi"/>
              </w:rPr>
            </w:pPr>
          </w:p>
        </w:tc>
      </w:tr>
      <w:tr w:rsidR="002A5978" w:rsidRPr="00860C7D" w14:paraId="08C11BD4" w14:textId="77777777" w:rsidTr="001D07F3">
        <w:trPr>
          <w:cantSplit/>
        </w:trPr>
        <w:tc>
          <w:tcPr>
            <w:tcW w:w="2977" w:type="dxa"/>
          </w:tcPr>
          <w:p w14:paraId="4F63D3EC" w14:textId="77777777" w:rsidR="002A5978" w:rsidRPr="00860C7D" w:rsidRDefault="002A5978" w:rsidP="00951991">
            <w:pPr>
              <w:rPr>
                <w:rFonts w:cstheme="minorHAnsi"/>
              </w:rPr>
            </w:pPr>
            <w:r w:rsidRPr="00860C7D">
              <w:rPr>
                <w:rFonts w:cstheme="minorHAnsi"/>
              </w:rPr>
              <w:t>Call our Customer Service Line</w:t>
            </w:r>
          </w:p>
        </w:tc>
        <w:tc>
          <w:tcPr>
            <w:tcW w:w="2835" w:type="dxa"/>
          </w:tcPr>
          <w:p w14:paraId="43C5E71E" w14:textId="77777777" w:rsidR="00CC3688" w:rsidRPr="00860C7D" w:rsidRDefault="00CC3688" w:rsidP="00951991">
            <w:pPr>
              <w:rPr>
                <w:rFonts w:cstheme="minorHAnsi"/>
              </w:rPr>
            </w:pPr>
            <w:r w:rsidRPr="0077012D">
              <w:rPr>
                <w:rFonts w:cstheme="minorHAnsi"/>
              </w:rPr>
              <w:t xml:space="preserve">Answer your call as </w:t>
            </w:r>
            <w:r w:rsidR="002A5978" w:rsidRPr="0077012D">
              <w:rPr>
                <w:rFonts w:cstheme="minorHAnsi"/>
              </w:rPr>
              <w:t>quickly as possible</w:t>
            </w:r>
            <w:r w:rsidR="00864C1D" w:rsidRPr="0077012D">
              <w:rPr>
                <w:rFonts w:cstheme="minorHAnsi"/>
              </w:rPr>
              <w:t>.</w:t>
            </w:r>
          </w:p>
          <w:p w14:paraId="1A403055" w14:textId="77777777" w:rsidR="00864C1D" w:rsidRPr="00860C7D" w:rsidRDefault="00864C1D" w:rsidP="00951991">
            <w:pPr>
              <w:rPr>
                <w:rFonts w:cstheme="minorHAnsi"/>
              </w:rPr>
            </w:pPr>
          </w:p>
          <w:p w14:paraId="2B8AFCD4" w14:textId="0D2A89EF" w:rsidR="00ED0570" w:rsidRPr="00860C7D" w:rsidRDefault="00CC3688" w:rsidP="004E7001">
            <w:pPr>
              <w:rPr>
                <w:rFonts w:cstheme="minorHAnsi"/>
              </w:rPr>
            </w:pPr>
            <w:r w:rsidRPr="00860C7D">
              <w:rPr>
                <w:rFonts w:cstheme="minorHAnsi"/>
              </w:rPr>
              <w:t>G</w:t>
            </w:r>
            <w:r w:rsidR="00AF55A6" w:rsidRPr="00860C7D">
              <w:rPr>
                <w:rFonts w:cstheme="minorHAnsi"/>
              </w:rPr>
              <w:t>reet you politely and clearly</w:t>
            </w:r>
            <w:r w:rsidR="00864C1D" w:rsidRPr="00860C7D">
              <w:rPr>
                <w:rFonts w:cstheme="minorHAnsi"/>
              </w:rPr>
              <w:t xml:space="preserve"> </w:t>
            </w:r>
            <w:r w:rsidR="0058156F" w:rsidRPr="00860C7D">
              <w:rPr>
                <w:rFonts w:cstheme="minorHAnsi"/>
              </w:rPr>
              <w:t>&amp; tell</w:t>
            </w:r>
            <w:r w:rsidR="0005405B" w:rsidRPr="00860C7D">
              <w:rPr>
                <w:rFonts w:cstheme="minorHAnsi"/>
              </w:rPr>
              <w:t xml:space="preserve"> you who you are speaki</w:t>
            </w:r>
            <w:r w:rsidRPr="00860C7D">
              <w:rPr>
                <w:rFonts w:cstheme="minorHAnsi"/>
              </w:rPr>
              <w:t>ng with</w:t>
            </w:r>
          </w:p>
        </w:tc>
        <w:tc>
          <w:tcPr>
            <w:tcW w:w="3686" w:type="dxa"/>
          </w:tcPr>
          <w:p w14:paraId="0E122397" w14:textId="284F7500" w:rsidR="002A5978" w:rsidRDefault="009B565C" w:rsidP="00951991">
            <w:pPr>
              <w:rPr>
                <w:rFonts w:cstheme="minorHAnsi"/>
                <w:noProof/>
                <w:lang w:eastAsia="en-GB"/>
              </w:rPr>
            </w:pPr>
            <w:r w:rsidRPr="00860C7D">
              <w:rPr>
                <w:rFonts w:cstheme="minorHAnsi"/>
                <w:noProof/>
                <w:lang w:eastAsia="en-GB"/>
              </w:rPr>
              <w:t>Answer 85</w:t>
            </w:r>
            <w:r w:rsidR="002A5978" w:rsidRPr="00860C7D">
              <w:rPr>
                <w:rFonts w:cstheme="minorHAnsi"/>
                <w:noProof/>
                <w:lang w:eastAsia="en-GB"/>
              </w:rPr>
              <w:t>% of all calls into the Contact Centre</w:t>
            </w:r>
            <w:r w:rsidR="00682FE0">
              <w:rPr>
                <w:rFonts w:cstheme="minorHAnsi"/>
                <w:noProof/>
                <w:lang w:eastAsia="en-GB"/>
              </w:rPr>
              <w:t xml:space="preserve"> </w:t>
            </w:r>
          </w:p>
          <w:p w14:paraId="68EC11C6" w14:textId="77777777" w:rsidR="001442F4" w:rsidRDefault="001442F4" w:rsidP="00951991">
            <w:pPr>
              <w:rPr>
                <w:rFonts w:cstheme="minorHAnsi"/>
                <w:noProof/>
                <w:lang w:eastAsia="en-GB"/>
              </w:rPr>
            </w:pPr>
          </w:p>
          <w:p w14:paraId="4372C26E" w14:textId="49EAD1F0" w:rsidR="00EF53A2" w:rsidRPr="00860C7D" w:rsidRDefault="00A45E13" w:rsidP="00951991">
            <w:pPr>
              <w:rPr>
                <w:rFonts w:cstheme="minorHAnsi"/>
              </w:rPr>
            </w:pPr>
            <w:r>
              <w:rPr>
                <w:rFonts w:cstheme="minorHAnsi"/>
                <w:noProof/>
                <w:lang w:eastAsia="en-GB"/>
              </w:rPr>
              <w:t xml:space="preserve">Answer calls on average in less than </w:t>
            </w:r>
            <w:r w:rsidR="00682FE0">
              <w:rPr>
                <w:rFonts w:cstheme="minorHAnsi"/>
                <w:noProof/>
                <w:lang w:eastAsia="en-GB"/>
              </w:rPr>
              <w:t xml:space="preserve">3 </w:t>
            </w:r>
            <w:r w:rsidR="001442F4">
              <w:rPr>
                <w:rFonts w:cstheme="minorHAnsi"/>
                <w:noProof/>
                <w:lang w:eastAsia="en-GB"/>
              </w:rPr>
              <w:t>minutes</w:t>
            </w:r>
          </w:p>
          <w:p w14:paraId="2499C636" w14:textId="77777777" w:rsidR="00EF53A2" w:rsidRPr="00860C7D" w:rsidRDefault="00EF53A2" w:rsidP="00951991">
            <w:pPr>
              <w:rPr>
                <w:rFonts w:cstheme="minorHAnsi"/>
              </w:rPr>
            </w:pPr>
          </w:p>
          <w:p w14:paraId="3A55CDB3" w14:textId="77777777" w:rsidR="00EF53A2" w:rsidRPr="00860C7D" w:rsidRDefault="00EF53A2" w:rsidP="00951991">
            <w:pPr>
              <w:rPr>
                <w:rFonts w:cstheme="minorHAnsi"/>
              </w:rPr>
            </w:pPr>
          </w:p>
        </w:tc>
      </w:tr>
      <w:tr w:rsidR="002A5978" w:rsidRPr="00013A68" w14:paraId="48B9CA90" w14:textId="77777777" w:rsidTr="001D07F3">
        <w:trPr>
          <w:cantSplit/>
        </w:trPr>
        <w:tc>
          <w:tcPr>
            <w:tcW w:w="2977" w:type="dxa"/>
          </w:tcPr>
          <w:p w14:paraId="735558A6" w14:textId="77777777" w:rsidR="002A5978" w:rsidRPr="00860C7D" w:rsidRDefault="002A5978" w:rsidP="00951991">
            <w:pPr>
              <w:rPr>
                <w:rFonts w:cstheme="minorHAnsi"/>
              </w:rPr>
            </w:pPr>
            <w:r w:rsidRPr="00860C7D">
              <w:rPr>
                <w:rFonts w:cstheme="minorHAnsi"/>
              </w:rPr>
              <w:t>Make contact with us via email or via our contact us form</w:t>
            </w:r>
          </w:p>
        </w:tc>
        <w:tc>
          <w:tcPr>
            <w:tcW w:w="2835" w:type="dxa"/>
          </w:tcPr>
          <w:p w14:paraId="2C36C0D5" w14:textId="77777777" w:rsidR="00F1343D" w:rsidRPr="00860C7D" w:rsidRDefault="00F1343D" w:rsidP="00951991">
            <w:pPr>
              <w:rPr>
                <w:rFonts w:cstheme="minorHAnsi"/>
              </w:rPr>
            </w:pPr>
            <w:r w:rsidRPr="00860C7D">
              <w:rPr>
                <w:rFonts w:cstheme="minorHAnsi"/>
              </w:rPr>
              <w:t>Respond to you as quickly as</w:t>
            </w:r>
            <w:r w:rsidR="00CC3688" w:rsidRPr="00860C7D">
              <w:rPr>
                <w:rFonts w:cstheme="minorHAnsi"/>
              </w:rPr>
              <w:t xml:space="preserve"> possible</w:t>
            </w:r>
            <w:r w:rsidRPr="00860C7D">
              <w:rPr>
                <w:rFonts w:cstheme="minorHAnsi"/>
              </w:rPr>
              <w:t xml:space="preserve"> </w:t>
            </w:r>
          </w:p>
          <w:p w14:paraId="4B906DD7" w14:textId="77777777" w:rsidR="00EF53A2" w:rsidRPr="00860C7D" w:rsidRDefault="00EF53A2" w:rsidP="00951991">
            <w:pPr>
              <w:rPr>
                <w:rFonts w:cstheme="minorHAnsi"/>
              </w:rPr>
            </w:pPr>
          </w:p>
          <w:p w14:paraId="7ED2AF5D" w14:textId="77777777" w:rsidR="00A675FB" w:rsidRDefault="00EF53A2" w:rsidP="00951991">
            <w:pPr>
              <w:rPr>
                <w:rFonts w:cstheme="minorHAnsi"/>
              </w:rPr>
            </w:pPr>
            <w:r w:rsidRPr="00860C7D">
              <w:rPr>
                <w:rFonts w:cstheme="minorHAnsi"/>
              </w:rPr>
              <w:t>W</w:t>
            </w:r>
            <w:r w:rsidR="0077012D">
              <w:rPr>
                <w:rFonts w:cstheme="minorHAnsi"/>
              </w:rPr>
              <w:t>e may contact you</w:t>
            </w:r>
            <w:r w:rsidR="00A675FB" w:rsidRPr="00860C7D">
              <w:rPr>
                <w:rFonts w:cstheme="minorHAnsi"/>
              </w:rPr>
              <w:t xml:space="preserve"> by telephone or </w:t>
            </w:r>
            <w:r w:rsidR="0077012D">
              <w:rPr>
                <w:rFonts w:cstheme="minorHAnsi"/>
              </w:rPr>
              <w:t>e</w:t>
            </w:r>
            <w:r w:rsidR="00A675FB" w:rsidRPr="00860C7D">
              <w:rPr>
                <w:rFonts w:cstheme="minorHAnsi"/>
              </w:rPr>
              <w:t xml:space="preserve">mail </w:t>
            </w:r>
            <w:r w:rsidR="0077012D">
              <w:rPr>
                <w:rFonts w:cstheme="minorHAnsi"/>
              </w:rPr>
              <w:t xml:space="preserve">for further information </w:t>
            </w:r>
            <w:r w:rsidR="00A675FB" w:rsidRPr="00860C7D">
              <w:rPr>
                <w:rFonts w:cstheme="minorHAnsi"/>
              </w:rPr>
              <w:t>to speed things up</w:t>
            </w:r>
          </w:p>
          <w:p w14:paraId="739E6FF4" w14:textId="77777777" w:rsidR="0077012D" w:rsidRPr="00860C7D" w:rsidRDefault="0077012D" w:rsidP="00951991">
            <w:pPr>
              <w:rPr>
                <w:rFonts w:cstheme="minorHAnsi"/>
              </w:rPr>
            </w:pPr>
          </w:p>
          <w:p w14:paraId="2039D682" w14:textId="77777777" w:rsidR="00F1343D" w:rsidRPr="00860C7D" w:rsidRDefault="00A675FB" w:rsidP="004E7001">
            <w:pPr>
              <w:rPr>
                <w:rFonts w:cstheme="minorHAnsi"/>
              </w:rPr>
            </w:pPr>
            <w:r w:rsidRPr="00860C7D">
              <w:rPr>
                <w:rFonts w:cstheme="minorHAnsi"/>
              </w:rPr>
              <w:t>Our responses will be free from jargon and will use plain English to make it easier to understand.</w:t>
            </w:r>
          </w:p>
        </w:tc>
        <w:tc>
          <w:tcPr>
            <w:tcW w:w="3686" w:type="dxa"/>
          </w:tcPr>
          <w:p w14:paraId="3F8E149E" w14:textId="71E8BBF9" w:rsidR="002A5978" w:rsidRPr="00860C7D" w:rsidRDefault="00860C7D" w:rsidP="001442F4">
            <w:pPr>
              <w:rPr>
                <w:rFonts w:cstheme="minorHAnsi"/>
              </w:rPr>
            </w:pPr>
            <w:r>
              <w:rPr>
                <w:rFonts w:cstheme="minorHAnsi"/>
                <w:noProof/>
                <w:lang w:eastAsia="en-GB"/>
              </w:rPr>
              <w:t>A</w:t>
            </w:r>
            <w:r w:rsidR="001442F4">
              <w:rPr>
                <w:rFonts w:cstheme="minorHAnsi"/>
                <w:noProof/>
                <w:lang w:eastAsia="en-GB"/>
              </w:rPr>
              <w:t>im to</w:t>
            </w:r>
            <w:r w:rsidR="00A45E13">
              <w:rPr>
                <w:rFonts w:cstheme="minorHAnsi"/>
                <w:noProof/>
                <w:lang w:eastAsia="en-GB"/>
              </w:rPr>
              <w:t xml:space="preserve"> </w:t>
            </w:r>
            <w:r w:rsidR="001442F4">
              <w:rPr>
                <w:rFonts w:cstheme="minorHAnsi"/>
                <w:noProof/>
                <w:lang w:eastAsia="en-GB"/>
              </w:rPr>
              <w:t>r</w:t>
            </w:r>
            <w:r w:rsidR="00A45E13">
              <w:rPr>
                <w:rFonts w:cstheme="minorHAnsi"/>
                <w:noProof/>
                <w:lang w:eastAsia="en-GB"/>
              </w:rPr>
              <w:t xml:space="preserve">espond </w:t>
            </w:r>
            <w:r w:rsidR="001442F4">
              <w:rPr>
                <w:rFonts w:cstheme="minorHAnsi"/>
                <w:noProof/>
                <w:lang w:eastAsia="en-GB"/>
              </w:rPr>
              <w:t xml:space="preserve">within </w:t>
            </w:r>
            <w:r w:rsidR="0058156F">
              <w:rPr>
                <w:rFonts w:cstheme="minorHAnsi"/>
                <w:noProof/>
                <w:lang w:eastAsia="en-GB"/>
              </w:rPr>
              <w:t>1</w:t>
            </w:r>
            <w:r w:rsidR="00A45E13">
              <w:rPr>
                <w:rFonts w:cstheme="minorHAnsi"/>
                <w:noProof/>
                <w:lang w:eastAsia="en-GB"/>
              </w:rPr>
              <w:t xml:space="preserve"> </w:t>
            </w:r>
            <w:r w:rsidR="002A5978" w:rsidRPr="00860C7D">
              <w:rPr>
                <w:rFonts w:cstheme="minorHAnsi"/>
                <w:noProof/>
                <w:lang w:eastAsia="en-GB"/>
              </w:rPr>
              <w:t>working days</w:t>
            </w:r>
          </w:p>
        </w:tc>
      </w:tr>
      <w:tr w:rsidR="002A5978" w:rsidRPr="00013A68" w14:paraId="377B8E52" w14:textId="77777777" w:rsidTr="001D07F3">
        <w:trPr>
          <w:cantSplit/>
          <w:trHeight w:val="947"/>
        </w:trPr>
        <w:tc>
          <w:tcPr>
            <w:tcW w:w="2977" w:type="dxa"/>
          </w:tcPr>
          <w:p w14:paraId="1A9CD600" w14:textId="77777777" w:rsidR="002A5978" w:rsidRPr="00860C7D" w:rsidRDefault="00CF4340" w:rsidP="00951991">
            <w:pPr>
              <w:rPr>
                <w:rFonts w:cstheme="minorHAnsi"/>
              </w:rPr>
            </w:pPr>
            <w:r w:rsidRPr="00860C7D">
              <w:rPr>
                <w:rFonts w:cstheme="minorHAnsi"/>
              </w:rPr>
              <w:t>Customer Satisfaction Survey</w:t>
            </w:r>
          </w:p>
        </w:tc>
        <w:tc>
          <w:tcPr>
            <w:tcW w:w="2835" w:type="dxa"/>
          </w:tcPr>
          <w:p w14:paraId="0DCA6FC1" w14:textId="4C458643" w:rsidR="00860C7D" w:rsidRPr="00860C7D" w:rsidRDefault="00CF4340" w:rsidP="001442F4">
            <w:pPr>
              <w:rPr>
                <w:rFonts w:cstheme="minorHAnsi"/>
              </w:rPr>
            </w:pPr>
            <w:r w:rsidRPr="00860C7D">
              <w:rPr>
                <w:rFonts w:cstheme="minorHAnsi"/>
              </w:rPr>
              <w:t xml:space="preserve">We </w:t>
            </w:r>
            <w:r w:rsidR="00971284">
              <w:rPr>
                <w:rFonts w:cstheme="minorHAnsi"/>
              </w:rPr>
              <w:t>s</w:t>
            </w:r>
            <w:r w:rsidR="002A5978" w:rsidRPr="00860C7D">
              <w:rPr>
                <w:rFonts w:cstheme="minorHAnsi"/>
              </w:rPr>
              <w:t xml:space="preserve">trive to give the best possible service every </w:t>
            </w:r>
            <w:r w:rsidR="00CC3688" w:rsidRPr="00860C7D">
              <w:rPr>
                <w:rFonts w:cstheme="minorHAnsi"/>
              </w:rPr>
              <w:t>time</w:t>
            </w:r>
            <w:r w:rsidR="002A5978" w:rsidRPr="00860C7D">
              <w:rPr>
                <w:rFonts w:cstheme="minorHAnsi"/>
              </w:rPr>
              <w:t xml:space="preserve"> </w:t>
            </w:r>
            <w:r w:rsidRPr="00860C7D">
              <w:rPr>
                <w:rFonts w:cstheme="minorHAnsi"/>
              </w:rPr>
              <w:t>a</w:t>
            </w:r>
            <w:r w:rsidR="004E06F8" w:rsidRPr="00860C7D">
              <w:rPr>
                <w:rFonts w:cstheme="minorHAnsi"/>
              </w:rPr>
              <w:t xml:space="preserve">nd undertake </w:t>
            </w:r>
            <w:r w:rsidR="00034986" w:rsidRPr="00860C7D">
              <w:rPr>
                <w:rFonts w:cstheme="minorHAnsi"/>
              </w:rPr>
              <w:t>measurements</w:t>
            </w:r>
            <w:r w:rsidR="004E06F8" w:rsidRPr="00860C7D">
              <w:rPr>
                <w:rFonts w:cstheme="minorHAnsi"/>
              </w:rPr>
              <w:t xml:space="preserve"> to </w:t>
            </w:r>
            <w:r w:rsidR="00EF53A2" w:rsidRPr="00860C7D">
              <w:rPr>
                <w:rFonts w:cstheme="minorHAnsi"/>
              </w:rPr>
              <w:t>monitor this.</w:t>
            </w:r>
          </w:p>
        </w:tc>
        <w:tc>
          <w:tcPr>
            <w:tcW w:w="3686" w:type="dxa"/>
          </w:tcPr>
          <w:p w14:paraId="2A2E09F8" w14:textId="0C1F1997" w:rsidR="002A5978" w:rsidRPr="00860C7D" w:rsidRDefault="002A5978" w:rsidP="0095199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60C7D">
              <w:rPr>
                <w:rFonts w:asciiTheme="minorHAnsi" w:hAnsiTheme="minorHAnsi" w:cstheme="minorHAnsi"/>
                <w:sz w:val="22"/>
                <w:szCs w:val="22"/>
              </w:rPr>
              <w:t>Aim to achieve an overall customer satisfaction target of 9</w:t>
            </w:r>
            <w:r w:rsidR="00971284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860C7D">
              <w:rPr>
                <w:rFonts w:asciiTheme="minorHAnsi" w:hAnsiTheme="minorHAnsi" w:cstheme="minorHAnsi"/>
                <w:sz w:val="22"/>
                <w:szCs w:val="22"/>
              </w:rPr>
              <w:t xml:space="preserve">%. </w:t>
            </w:r>
          </w:p>
          <w:p w14:paraId="4341342E" w14:textId="77777777" w:rsidR="002A5978" w:rsidRPr="00860C7D" w:rsidRDefault="002A5978" w:rsidP="00951991">
            <w:pPr>
              <w:rPr>
                <w:rFonts w:cstheme="minorHAnsi"/>
                <w:noProof/>
                <w:lang w:eastAsia="en-GB"/>
              </w:rPr>
            </w:pPr>
          </w:p>
        </w:tc>
      </w:tr>
    </w:tbl>
    <w:p w14:paraId="1A0FAFD1" w14:textId="77777777" w:rsidR="0055409C" w:rsidRDefault="0055409C" w:rsidP="001442F4">
      <w:pPr>
        <w:rPr>
          <w:rFonts w:cstheme="minorHAnsi"/>
        </w:rPr>
      </w:pPr>
    </w:p>
    <w:sectPr w:rsidR="0055409C" w:rsidSect="003A1398">
      <w:headerReference w:type="default" r:id="rId9"/>
      <w:headerReference w:type="first" r:id="rId10"/>
      <w:pgSz w:w="11906" w:h="16838"/>
      <w:pgMar w:top="1383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10B0C" w14:textId="77777777" w:rsidR="0051397E" w:rsidRDefault="0051397E" w:rsidP="00A928DF">
      <w:pPr>
        <w:spacing w:after="0" w:line="240" w:lineRule="auto"/>
      </w:pPr>
      <w:r>
        <w:separator/>
      </w:r>
    </w:p>
  </w:endnote>
  <w:endnote w:type="continuationSeparator" w:id="0">
    <w:p w14:paraId="3B4FB60E" w14:textId="77777777" w:rsidR="0051397E" w:rsidRDefault="0051397E" w:rsidP="00A92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15F21" w14:textId="77777777" w:rsidR="0051397E" w:rsidRDefault="0051397E" w:rsidP="00A928DF">
      <w:pPr>
        <w:spacing w:after="0" w:line="240" w:lineRule="auto"/>
      </w:pPr>
      <w:r>
        <w:separator/>
      </w:r>
    </w:p>
  </w:footnote>
  <w:footnote w:type="continuationSeparator" w:id="0">
    <w:p w14:paraId="22ECD4E5" w14:textId="77777777" w:rsidR="0051397E" w:rsidRDefault="0051397E" w:rsidP="00A92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13E36" w14:textId="77777777" w:rsidR="0065179F" w:rsidRDefault="0065179F" w:rsidP="003A1398">
    <w:pPr>
      <w:pStyle w:val="Header"/>
      <w:ind w:left="-1418" w:firstLine="1418"/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4A1F878E" wp14:editId="0A0CCE65">
          <wp:simplePos x="0" y="0"/>
          <wp:positionH relativeFrom="column">
            <wp:posOffset>-923925</wp:posOffset>
          </wp:positionH>
          <wp:positionV relativeFrom="paragraph">
            <wp:posOffset>-459105</wp:posOffset>
          </wp:positionV>
          <wp:extent cx="7573348" cy="10715625"/>
          <wp:effectExtent l="0" t="0" r="8890" b="0"/>
          <wp:wrapNone/>
          <wp:docPr id="77" name="Picture 7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7" name="Picture 77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3348" cy="10715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47109" w14:textId="77777777" w:rsidR="0065179F" w:rsidRDefault="0065179F" w:rsidP="003A1398">
    <w:pPr>
      <w:pStyle w:val="Header"/>
      <w:ind w:left="-1418" w:firstLine="1418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3A8A3B1F" wp14:editId="2856B0BD">
          <wp:simplePos x="0" y="0"/>
          <wp:positionH relativeFrom="column">
            <wp:posOffset>-914400</wp:posOffset>
          </wp:positionH>
          <wp:positionV relativeFrom="paragraph">
            <wp:posOffset>-449580</wp:posOffset>
          </wp:positionV>
          <wp:extent cx="7569526" cy="10706100"/>
          <wp:effectExtent l="0" t="0" r="0" b="0"/>
          <wp:wrapNone/>
          <wp:docPr id="76" name="Picture 7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6" name="Picture 76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526" cy="10706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F41CC7"/>
    <w:multiLevelType w:val="hybridMultilevel"/>
    <w:tmpl w:val="490CE4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64242B"/>
    <w:multiLevelType w:val="multilevel"/>
    <w:tmpl w:val="59440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4E23C1D"/>
    <w:multiLevelType w:val="multilevel"/>
    <w:tmpl w:val="EFDC4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CB72417"/>
    <w:multiLevelType w:val="multilevel"/>
    <w:tmpl w:val="9A287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027712212">
    <w:abstractNumId w:val="0"/>
  </w:num>
  <w:num w:numId="2" w16cid:durableId="1586644044">
    <w:abstractNumId w:val="1"/>
  </w:num>
  <w:num w:numId="3" w16cid:durableId="1627203426">
    <w:abstractNumId w:val="3"/>
  </w:num>
  <w:num w:numId="4" w16cid:durableId="6300134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6DC9"/>
    <w:rsid w:val="00015577"/>
    <w:rsid w:val="00034986"/>
    <w:rsid w:val="0005405B"/>
    <w:rsid w:val="000A7ADE"/>
    <w:rsid w:val="000E2383"/>
    <w:rsid w:val="001442F4"/>
    <w:rsid w:val="001967CA"/>
    <w:rsid w:val="001C051A"/>
    <w:rsid w:val="001D07F3"/>
    <w:rsid w:val="002A5978"/>
    <w:rsid w:val="002B6D42"/>
    <w:rsid w:val="003A1398"/>
    <w:rsid w:val="00447E3B"/>
    <w:rsid w:val="004604F0"/>
    <w:rsid w:val="004D77B7"/>
    <w:rsid w:val="004E06F8"/>
    <w:rsid w:val="004E7001"/>
    <w:rsid w:val="0051397E"/>
    <w:rsid w:val="00521D71"/>
    <w:rsid w:val="0055409C"/>
    <w:rsid w:val="0058156F"/>
    <w:rsid w:val="00592B4E"/>
    <w:rsid w:val="00644ACA"/>
    <w:rsid w:val="0065179F"/>
    <w:rsid w:val="00682FE0"/>
    <w:rsid w:val="006C12D0"/>
    <w:rsid w:val="006C4860"/>
    <w:rsid w:val="006F32DD"/>
    <w:rsid w:val="00730DA3"/>
    <w:rsid w:val="0077012D"/>
    <w:rsid w:val="00772EEB"/>
    <w:rsid w:val="007A5FDC"/>
    <w:rsid w:val="007B605F"/>
    <w:rsid w:val="00800C2E"/>
    <w:rsid w:val="008016FF"/>
    <w:rsid w:val="00860C7D"/>
    <w:rsid w:val="00864C1D"/>
    <w:rsid w:val="008E5273"/>
    <w:rsid w:val="00951991"/>
    <w:rsid w:val="009564F0"/>
    <w:rsid w:val="00971284"/>
    <w:rsid w:val="00980CBB"/>
    <w:rsid w:val="009B565C"/>
    <w:rsid w:val="00A007E3"/>
    <w:rsid w:val="00A37A0C"/>
    <w:rsid w:val="00A45E13"/>
    <w:rsid w:val="00A47751"/>
    <w:rsid w:val="00A56618"/>
    <w:rsid w:val="00A66DC9"/>
    <w:rsid w:val="00A675FB"/>
    <w:rsid w:val="00A928DF"/>
    <w:rsid w:val="00AF55A6"/>
    <w:rsid w:val="00B23A0E"/>
    <w:rsid w:val="00B37F77"/>
    <w:rsid w:val="00B644BF"/>
    <w:rsid w:val="00B67E98"/>
    <w:rsid w:val="00B96387"/>
    <w:rsid w:val="00BD5135"/>
    <w:rsid w:val="00BE1C87"/>
    <w:rsid w:val="00BE1EAF"/>
    <w:rsid w:val="00C02A93"/>
    <w:rsid w:val="00C83BAE"/>
    <w:rsid w:val="00CC3688"/>
    <w:rsid w:val="00CD3035"/>
    <w:rsid w:val="00CF4340"/>
    <w:rsid w:val="00D6752C"/>
    <w:rsid w:val="00ED0570"/>
    <w:rsid w:val="00ED0C2F"/>
    <w:rsid w:val="00ED5E50"/>
    <w:rsid w:val="00EF53A2"/>
    <w:rsid w:val="00F112B6"/>
    <w:rsid w:val="00F1343D"/>
    <w:rsid w:val="00F93145"/>
    <w:rsid w:val="00FC49B1"/>
    <w:rsid w:val="00FE1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AD6EEF"/>
  <w15:docId w15:val="{98A69E4C-E4FD-4B26-BDD9-8BD43F52B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5409C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409C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28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8DF"/>
  </w:style>
  <w:style w:type="paragraph" w:styleId="Footer">
    <w:name w:val="footer"/>
    <w:basedOn w:val="Normal"/>
    <w:link w:val="FooterChar"/>
    <w:uiPriority w:val="99"/>
    <w:unhideWhenUsed/>
    <w:rsid w:val="00A928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8DF"/>
  </w:style>
  <w:style w:type="character" w:customStyle="1" w:styleId="Heading1Char">
    <w:name w:val="Heading 1 Char"/>
    <w:basedOn w:val="DefaultParagraphFont"/>
    <w:link w:val="Heading1"/>
    <w:uiPriority w:val="9"/>
    <w:rsid w:val="0055409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5409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table" w:styleId="TableGrid">
    <w:name w:val="Table Grid"/>
    <w:basedOn w:val="TableNormal"/>
    <w:uiPriority w:val="59"/>
    <w:rsid w:val="005540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409C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5409C"/>
    <w:rPr>
      <w:color w:val="0563C1" w:themeColor="hyperlink"/>
      <w:u w:val="single"/>
    </w:rPr>
  </w:style>
  <w:style w:type="paragraph" w:customStyle="1" w:styleId="Default">
    <w:name w:val="Default"/>
    <w:rsid w:val="0055409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1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3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7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9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6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06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66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318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68800">
                              <w:marLeft w:val="1"/>
                              <w:marRight w:val="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724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895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150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330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6542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9981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0123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3113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5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8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9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11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82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22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543060">
                              <w:marLeft w:val="1"/>
                              <w:marRight w:val="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84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454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2493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458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3604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7649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181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0306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29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58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41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10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711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5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9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94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4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90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74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92019">
                              <w:marLeft w:val="1"/>
                              <w:marRight w:val="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31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781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2921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2614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437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0594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9232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3999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stomer.service@oadby-wigston.gov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adby-wigston.gov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Customer Service Standards - Customer Services</vt:lpstr>
    </vt:vector>
  </TitlesOfParts>
  <Company/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Customer Service Standards - Customer Services</dc:title>
  <dc:creator>OWBC</dc:creator>
  <cp:keywords>Service standards</cp:keywords>
  <cp:lastModifiedBy>Kirstie Robson</cp:lastModifiedBy>
  <cp:revision>3</cp:revision>
  <dcterms:created xsi:type="dcterms:W3CDTF">2023-02-28T14:04:00Z</dcterms:created>
  <dcterms:modified xsi:type="dcterms:W3CDTF">2023-08-16T11:50:00Z</dcterms:modified>
</cp:coreProperties>
</file>