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725B" w14:textId="76FA7A84" w:rsidR="00E00AFE" w:rsidRDefault="00E00AFE" w:rsidP="00E00AFE">
      <w:pPr>
        <w:jc w:val="center"/>
        <w:rPr>
          <w:rFonts w:ascii="Arial" w:hAnsi="Arial" w:cs="Arial"/>
          <w:b/>
          <w:sz w:val="24"/>
          <w:szCs w:val="24"/>
        </w:rPr>
      </w:pPr>
      <w:r>
        <w:rPr>
          <w:noProof/>
        </w:rPr>
        <w:drawing>
          <wp:anchor distT="0" distB="0" distL="114300" distR="114300" simplePos="0" relativeHeight="251659264" behindDoc="1" locked="0" layoutInCell="1" allowOverlap="1" wp14:anchorId="023AFFDC" wp14:editId="376657E7">
            <wp:simplePos x="0" y="0"/>
            <wp:positionH relativeFrom="column">
              <wp:posOffset>-609600</wp:posOffset>
            </wp:positionH>
            <wp:positionV relativeFrom="page">
              <wp:posOffset>502920</wp:posOffset>
            </wp:positionV>
            <wp:extent cx="1292225" cy="1266825"/>
            <wp:effectExtent l="0" t="0" r="317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92225" cy="1266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OADBY AND WIGSTON BOROUGH COUNCIL</w:t>
      </w:r>
    </w:p>
    <w:p w14:paraId="1747D5AB" w14:textId="77777777" w:rsidR="00E00AFE" w:rsidRDefault="00E00AFE" w:rsidP="00E00AFE">
      <w:pPr>
        <w:jc w:val="center"/>
        <w:rPr>
          <w:rFonts w:ascii="Algerian" w:hAnsi="Algerian"/>
          <w:b/>
          <w:sz w:val="24"/>
          <w:szCs w:val="24"/>
        </w:rPr>
      </w:pPr>
    </w:p>
    <w:p w14:paraId="39DCB4F9" w14:textId="77777777" w:rsidR="00E00AFE" w:rsidRDefault="00E00AFE" w:rsidP="00E00AFE">
      <w:pPr>
        <w:ind w:left="2880" w:firstLine="720"/>
        <w:rPr>
          <w:rFonts w:ascii="Arial" w:hAnsi="Arial"/>
          <w:b/>
          <w:sz w:val="24"/>
          <w:szCs w:val="24"/>
        </w:rPr>
      </w:pPr>
      <w:r>
        <w:rPr>
          <w:rFonts w:ascii="Arial" w:hAnsi="Arial"/>
          <w:b/>
          <w:sz w:val="24"/>
          <w:szCs w:val="24"/>
        </w:rPr>
        <w:t>JOB DESCRIPTION</w:t>
      </w:r>
    </w:p>
    <w:p w14:paraId="6317829B" w14:textId="77777777" w:rsidR="00E00AFE" w:rsidRDefault="00E00AFE" w:rsidP="00E00AFE">
      <w:pPr>
        <w:ind w:left="2149"/>
        <w:jc w:val="both"/>
        <w:rPr>
          <w:rFonts w:ascii="Arial" w:hAnsi="Arial"/>
          <w:b/>
          <w:sz w:val="24"/>
          <w:szCs w:val="24"/>
        </w:rPr>
      </w:pPr>
    </w:p>
    <w:p w14:paraId="17FA5F75" w14:textId="77777777" w:rsidR="00E00AFE" w:rsidRDefault="00E00AFE" w:rsidP="00E00AFE">
      <w:pPr>
        <w:spacing w:line="360" w:lineRule="auto"/>
        <w:ind w:left="5268" w:hanging="2410"/>
        <w:jc w:val="both"/>
        <w:rPr>
          <w:rFonts w:ascii="Arial" w:hAnsi="Arial"/>
          <w:b/>
        </w:rPr>
      </w:pPr>
    </w:p>
    <w:p w14:paraId="7B2CDB99" w14:textId="5870490A" w:rsidR="00E00AFE" w:rsidRPr="001274BE" w:rsidRDefault="00E00AFE" w:rsidP="001274BE">
      <w:pPr>
        <w:pStyle w:val="NoSpacing"/>
        <w:spacing w:after="240"/>
        <w:ind w:left="3544" w:hanging="2126"/>
        <w:rPr>
          <w:rFonts w:ascii="Arial" w:hAnsi="Arial" w:cs="Arial"/>
          <w:bCs/>
          <w:sz w:val="22"/>
          <w:szCs w:val="22"/>
        </w:rPr>
      </w:pPr>
      <w:r>
        <w:rPr>
          <w:rFonts w:ascii="Arial" w:hAnsi="Arial" w:cs="Arial"/>
          <w:b/>
          <w:sz w:val="22"/>
          <w:szCs w:val="22"/>
        </w:rPr>
        <w:t xml:space="preserve">POST TITLE: </w:t>
      </w:r>
      <w:r w:rsidR="001274BE">
        <w:rPr>
          <w:rFonts w:ascii="Arial" w:hAnsi="Arial" w:cs="Arial"/>
          <w:b/>
          <w:sz w:val="22"/>
          <w:szCs w:val="22"/>
        </w:rPr>
        <w:tab/>
        <w:t xml:space="preserve"> </w:t>
      </w:r>
      <w:r w:rsidR="001274BE" w:rsidRPr="001274BE">
        <w:rPr>
          <w:rFonts w:ascii="Arial" w:hAnsi="Arial" w:cs="Arial"/>
          <w:bCs/>
          <w:sz w:val="22"/>
          <w:szCs w:val="22"/>
        </w:rPr>
        <w:t>HR Manager</w:t>
      </w:r>
    </w:p>
    <w:p w14:paraId="02F18375" w14:textId="77777777" w:rsidR="00E00AFE" w:rsidRDefault="00E00AFE" w:rsidP="001274BE">
      <w:pPr>
        <w:spacing w:line="360" w:lineRule="auto"/>
        <w:ind w:left="1440" w:hanging="22"/>
        <w:jc w:val="both"/>
        <w:rPr>
          <w:rFonts w:ascii="Arial" w:hAnsi="Arial"/>
          <w:sz w:val="22"/>
          <w:szCs w:val="22"/>
        </w:rPr>
      </w:pPr>
      <w:r>
        <w:rPr>
          <w:rFonts w:ascii="Arial" w:hAnsi="Arial"/>
          <w:b/>
          <w:sz w:val="22"/>
          <w:szCs w:val="22"/>
        </w:rPr>
        <w:t>POST NO:</w:t>
      </w:r>
      <w:r>
        <w:rPr>
          <w:rFonts w:ascii="Arial" w:hAnsi="Arial"/>
          <w:b/>
          <w:sz w:val="22"/>
          <w:szCs w:val="22"/>
        </w:rPr>
        <w:tab/>
      </w:r>
      <w:r>
        <w:rPr>
          <w:rFonts w:ascii="Arial" w:hAnsi="Arial"/>
          <w:b/>
          <w:sz w:val="22"/>
          <w:szCs w:val="22"/>
        </w:rPr>
        <w:tab/>
      </w:r>
    </w:p>
    <w:p w14:paraId="064CD12F" w14:textId="4248DE07" w:rsidR="00E00AFE" w:rsidRDefault="00E00AFE" w:rsidP="001274BE">
      <w:pPr>
        <w:spacing w:line="360" w:lineRule="auto"/>
        <w:ind w:left="1440" w:hanging="22"/>
        <w:jc w:val="both"/>
        <w:rPr>
          <w:rFonts w:ascii="Arial" w:hAnsi="Arial"/>
          <w:b/>
          <w:sz w:val="22"/>
          <w:szCs w:val="22"/>
        </w:rPr>
      </w:pPr>
      <w:r>
        <w:rPr>
          <w:rFonts w:ascii="Arial" w:hAnsi="Arial"/>
          <w:b/>
          <w:sz w:val="22"/>
          <w:szCs w:val="22"/>
        </w:rPr>
        <w:t>GRADE:</w:t>
      </w:r>
      <w:r w:rsidR="001274BE">
        <w:rPr>
          <w:rFonts w:ascii="Arial" w:hAnsi="Arial"/>
          <w:b/>
          <w:sz w:val="22"/>
          <w:szCs w:val="22"/>
        </w:rPr>
        <w:t xml:space="preserve"> </w:t>
      </w:r>
      <w:r w:rsidR="001274BE">
        <w:rPr>
          <w:rFonts w:ascii="Arial" w:hAnsi="Arial"/>
          <w:b/>
          <w:sz w:val="22"/>
          <w:szCs w:val="22"/>
        </w:rPr>
        <w:tab/>
      </w:r>
      <w:r w:rsidR="001274BE">
        <w:rPr>
          <w:rFonts w:ascii="Arial" w:hAnsi="Arial"/>
          <w:b/>
          <w:sz w:val="22"/>
          <w:szCs w:val="22"/>
        </w:rPr>
        <w:tab/>
      </w:r>
      <w:r w:rsidR="001274BE" w:rsidRPr="001274BE">
        <w:rPr>
          <w:rFonts w:ascii="Arial" w:hAnsi="Arial"/>
          <w:bCs/>
          <w:sz w:val="22"/>
          <w:szCs w:val="22"/>
        </w:rPr>
        <w:t>Pay Band 10 (£</w:t>
      </w:r>
      <w:r w:rsidR="002B63DE">
        <w:rPr>
          <w:rFonts w:ascii="Arial" w:hAnsi="Arial"/>
          <w:bCs/>
          <w:sz w:val="22"/>
          <w:szCs w:val="22"/>
        </w:rPr>
        <w:t>42,503</w:t>
      </w:r>
      <w:r w:rsidR="001274BE" w:rsidRPr="001274BE">
        <w:rPr>
          <w:rFonts w:ascii="Arial" w:hAnsi="Arial"/>
          <w:bCs/>
          <w:sz w:val="22"/>
          <w:szCs w:val="22"/>
        </w:rPr>
        <w:t xml:space="preserve"> - £4</w:t>
      </w:r>
      <w:r w:rsidR="002B63DE">
        <w:rPr>
          <w:rFonts w:ascii="Arial" w:hAnsi="Arial"/>
          <w:bCs/>
          <w:sz w:val="22"/>
          <w:szCs w:val="22"/>
        </w:rPr>
        <w:t>6</w:t>
      </w:r>
      <w:r w:rsidR="001274BE" w:rsidRPr="001274BE">
        <w:rPr>
          <w:rFonts w:ascii="Arial" w:hAnsi="Arial"/>
          <w:bCs/>
          <w:sz w:val="22"/>
          <w:szCs w:val="22"/>
        </w:rPr>
        <w:t>,</w:t>
      </w:r>
      <w:r w:rsidR="002B63DE">
        <w:rPr>
          <w:rFonts w:ascii="Arial" w:hAnsi="Arial"/>
          <w:bCs/>
          <w:sz w:val="22"/>
          <w:szCs w:val="22"/>
        </w:rPr>
        <w:t>549</w:t>
      </w:r>
      <w:r w:rsidR="001274BE" w:rsidRPr="001274BE">
        <w:rPr>
          <w:rFonts w:ascii="Arial" w:hAnsi="Arial"/>
          <w:bCs/>
          <w:sz w:val="22"/>
          <w:szCs w:val="22"/>
        </w:rPr>
        <w:t>)</w:t>
      </w:r>
      <w:r>
        <w:rPr>
          <w:rFonts w:ascii="Arial" w:hAnsi="Arial"/>
          <w:b/>
          <w:sz w:val="22"/>
          <w:szCs w:val="22"/>
        </w:rPr>
        <w:tab/>
      </w:r>
      <w:r>
        <w:rPr>
          <w:rFonts w:ascii="Arial" w:hAnsi="Arial"/>
          <w:b/>
          <w:sz w:val="22"/>
          <w:szCs w:val="22"/>
        </w:rPr>
        <w:tab/>
      </w:r>
      <w:r>
        <w:rPr>
          <w:rFonts w:ascii="Arial" w:hAnsi="Arial"/>
          <w:sz w:val="22"/>
          <w:szCs w:val="22"/>
        </w:rPr>
        <w:t xml:space="preserve"> </w:t>
      </w:r>
    </w:p>
    <w:p w14:paraId="4C01BBF6" w14:textId="3B0449BE" w:rsidR="00E00AFE" w:rsidRPr="001274BE" w:rsidRDefault="00E00AFE" w:rsidP="001274BE">
      <w:pPr>
        <w:spacing w:line="360" w:lineRule="auto"/>
        <w:ind w:left="1440" w:hanging="22"/>
        <w:jc w:val="both"/>
        <w:rPr>
          <w:rFonts w:ascii="Arial" w:hAnsi="Arial"/>
          <w:bCs/>
          <w:sz w:val="22"/>
          <w:szCs w:val="22"/>
        </w:rPr>
      </w:pPr>
      <w:r>
        <w:rPr>
          <w:rFonts w:ascii="Arial" w:hAnsi="Arial"/>
          <w:b/>
          <w:sz w:val="22"/>
          <w:szCs w:val="22"/>
        </w:rPr>
        <w:t>DEPARTMENT:</w:t>
      </w:r>
      <w:r w:rsidR="001274BE">
        <w:rPr>
          <w:rFonts w:ascii="Arial" w:hAnsi="Arial"/>
          <w:b/>
          <w:sz w:val="22"/>
          <w:szCs w:val="22"/>
        </w:rPr>
        <w:t xml:space="preserve"> </w:t>
      </w:r>
      <w:r w:rsidR="001274BE">
        <w:rPr>
          <w:rFonts w:ascii="Arial" w:hAnsi="Arial"/>
          <w:b/>
          <w:sz w:val="22"/>
          <w:szCs w:val="22"/>
        </w:rPr>
        <w:tab/>
      </w:r>
      <w:r w:rsidR="001274BE" w:rsidRPr="001274BE">
        <w:rPr>
          <w:rFonts w:ascii="Arial" w:hAnsi="Arial"/>
          <w:bCs/>
          <w:sz w:val="22"/>
          <w:szCs w:val="22"/>
        </w:rPr>
        <w:t>HR Team</w:t>
      </w:r>
      <w:r w:rsidRPr="001274BE">
        <w:rPr>
          <w:rFonts w:ascii="Arial" w:hAnsi="Arial"/>
          <w:bCs/>
          <w:sz w:val="22"/>
          <w:szCs w:val="22"/>
        </w:rPr>
        <w:tab/>
      </w:r>
    </w:p>
    <w:p w14:paraId="7994AC90" w14:textId="08D7B641" w:rsidR="00E00AFE" w:rsidRPr="001274BE" w:rsidRDefault="00E00AFE" w:rsidP="001274BE">
      <w:pPr>
        <w:spacing w:line="360" w:lineRule="auto"/>
        <w:ind w:left="1440" w:hanging="22"/>
        <w:jc w:val="both"/>
        <w:rPr>
          <w:rFonts w:ascii="Arial" w:hAnsi="Arial"/>
          <w:sz w:val="22"/>
          <w:szCs w:val="22"/>
        </w:rPr>
      </w:pPr>
      <w:r>
        <w:rPr>
          <w:rFonts w:ascii="Arial" w:hAnsi="Arial"/>
          <w:b/>
          <w:sz w:val="22"/>
          <w:szCs w:val="22"/>
        </w:rPr>
        <w:t>SERVICE AREA:</w:t>
      </w:r>
      <w:r w:rsidR="001274BE">
        <w:rPr>
          <w:rFonts w:ascii="Arial" w:hAnsi="Arial"/>
          <w:b/>
          <w:sz w:val="22"/>
          <w:szCs w:val="22"/>
        </w:rPr>
        <w:t xml:space="preserve"> </w:t>
      </w:r>
      <w:r w:rsidR="001274BE">
        <w:rPr>
          <w:rFonts w:ascii="Arial" w:hAnsi="Arial"/>
          <w:b/>
          <w:sz w:val="22"/>
          <w:szCs w:val="22"/>
        </w:rPr>
        <w:tab/>
      </w:r>
      <w:r w:rsidR="001274BE" w:rsidRPr="001274BE">
        <w:rPr>
          <w:rFonts w:ascii="Arial" w:hAnsi="Arial"/>
          <w:bCs/>
          <w:sz w:val="22"/>
          <w:szCs w:val="22"/>
        </w:rPr>
        <w:t>Customer Services and Transformation</w:t>
      </w:r>
      <w:r w:rsidRPr="001274BE">
        <w:rPr>
          <w:rFonts w:ascii="Arial" w:hAnsi="Arial"/>
          <w:sz w:val="22"/>
          <w:szCs w:val="22"/>
        </w:rPr>
        <w:tab/>
        <w:t xml:space="preserve"> </w:t>
      </w:r>
    </w:p>
    <w:p w14:paraId="7F480732" w14:textId="52675934" w:rsidR="001274BE" w:rsidRDefault="00E00AFE" w:rsidP="001274BE">
      <w:pPr>
        <w:spacing w:line="360" w:lineRule="auto"/>
        <w:ind w:left="4320" w:hanging="2902"/>
        <w:jc w:val="both"/>
        <w:rPr>
          <w:rFonts w:ascii="Arial" w:hAnsi="Arial"/>
          <w:b/>
          <w:sz w:val="22"/>
          <w:szCs w:val="22"/>
        </w:rPr>
      </w:pPr>
      <w:r>
        <w:rPr>
          <w:rFonts w:ascii="Arial" w:hAnsi="Arial"/>
          <w:b/>
          <w:sz w:val="22"/>
          <w:szCs w:val="22"/>
        </w:rPr>
        <w:t>RESPONSIBLE TO:</w:t>
      </w:r>
      <w:r w:rsidR="001274BE">
        <w:rPr>
          <w:rFonts w:ascii="Arial" w:hAnsi="Arial"/>
          <w:b/>
          <w:sz w:val="22"/>
          <w:szCs w:val="22"/>
        </w:rPr>
        <w:t xml:space="preserve">   </w:t>
      </w:r>
      <w:r w:rsidR="001274BE" w:rsidRPr="001274BE">
        <w:rPr>
          <w:rFonts w:ascii="Arial" w:hAnsi="Arial"/>
          <w:bCs/>
          <w:sz w:val="22"/>
          <w:szCs w:val="22"/>
        </w:rPr>
        <w:t>Head of Customer Services and Transformation</w:t>
      </w:r>
      <w:r w:rsidR="001274BE" w:rsidRPr="001274BE">
        <w:rPr>
          <w:rFonts w:ascii="Arial" w:hAnsi="Arial"/>
          <w:bCs/>
          <w:sz w:val="22"/>
          <w:szCs w:val="22"/>
        </w:rPr>
        <w:tab/>
      </w:r>
    </w:p>
    <w:p w14:paraId="57AD09EC" w14:textId="7DF6C748" w:rsidR="00E00AFE" w:rsidRDefault="00E00AFE" w:rsidP="00E00AFE">
      <w:pPr>
        <w:spacing w:line="360" w:lineRule="auto"/>
        <w:ind w:left="1440" w:firstLine="720"/>
        <w:jc w:val="both"/>
        <w:rPr>
          <w:rFonts w:ascii="Arial" w:hAnsi="Arial"/>
          <w:sz w:val="22"/>
          <w:szCs w:val="22"/>
        </w:rPr>
      </w:pPr>
      <w:r>
        <w:rPr>
          <w:rFonts w:ascii="Arial" w:hAnsi="Arial"/>
          <w:b/>
          <w:sz w:val="22"/>
          <w:szCs w:val="22"/>
        </w:rPr>
        <w:t xml:space="preserve"> </w:t>
      </w:r>
    </w:p>
    <w:p w14:paraId="24627515" w14:textId="77777777" w:rsidR="00E00AFE" w:rsidRDefault="00E00AFE" w:rsidP="00E00AFE">
      <w:pPr>
        <w:spacing w:line="360" w:lineRule="auto"/>
        <w:ind w:left="-284"/>
        <w:jc w:val="both"/>
        <w:rPr>
          <w:rFonts w:ascii="Arial" w:hAnsi="Arial"/>
          <w:sz w:val="22"/>
          <w:szCs w:val="22"/>
        </w:rPr>
      </w:pPr>
      <w:smartTag w:uri="urn:schemas-microsoft-com:office:smarttags" w:element="stockticker">
        <w:r>
          <w:rPr>
            <w:rFonts w:ascii="Arial" w:hAnsi="Arial" w:cs="Arial"/>
            <w:b/>
            <w:sz w:val="22"/>
            <w:szCs w:val="22"/>
            <w:u w:val="single"/>
          </w:rPr>
          <w:t>JOB</w:t>
        </w:r>
      </w:smartTag>
      <w:r>
        <w:rPr>
          <w:rFonts w:ascii="Arial" w:hAnsi="Arial" w:cs="Arial"/>
          <w:b/>
          <w:sz w:val="22"/>
          <w:szCs w:val="22"/>
          <w:u w:val="single"/>
        </w:rPr>
        <w:t xml:space="preserve"> CONTEXT:</w:t>
      </w:r>
    </w:p>
    <w:p w14:paraId="70327201" w14:textId="77777777" w:rsidR="00E00AFE" w:rsidRDefault="00E00AFE" w:rsidP="00E00AFE">
      <w:pPr>
        <w:rPr>
          <w:rFonts w:ascii="Arial" w:hAnsi="Arial" w:cs="Arial"/>
          <w:b/>
          <w:sz w:val="22"/>
          <w:szCs w:val="22"/>
          <w:u w:val="single"/>
        </w:rPr>
      </w:pPr>
    </w:p>
    <w:p w14:paraId="0794935D" w14:textId="5E474436" w:rsidR="00AE4830" w:rsidRDefault="009C7D65" w:rsidP="009C7D65">
      <w:pPr>
        <w:pStyle w:val="ListParagraph"/>
        <w:numPr>
          <w:ilvl w:val="0"/>
          <w:numId w:val="6"/>
        </w:numPr>
        <w:ind w:left="709" w:hanging="283"/>
        <w:jc w:val="both"/>
        <w:rPr>
          <w:rFonts w:ascii="Arial" w:hAnsi="Arial"/>
          <w:sz w:val="22"/>
          <w:szCs w:val="22"/>
        </w:rPr>
      </w:pPr>
      <w:r w:rsidRPr="009C7D65">
        <w:rPr>
          <w:rFonts w:ascii="Arial" w:hAnsi="Arial"/>
          <w:sz w:val="22"/>
          <w:szCs w:val="22"/>
        </w:rPr>
        <w:t xml:space="preserve">To take a lead role in driving forward the </w:t>
      </w:r>
      <w:r>
        <w:rPr>
          <w:rFonts w:ascii="Arial" w:hAnsi="Arial"/>
          <w:sz w:val="22"/>
          <w:szCs w:val="22"/>
        </w:rPr>
        <w:t>Council’s</w:t>
      </w:r>
      <w:r w:rsidRPr="009C7D65">
        <w:rPr>
          <w:rFonts w:ascii="Arial" w:hAnsi="Arial"/>
          <w:sz w:val="22"/>
          <w:szCs w:val="22"/>
        </w:rPr>
        <w:t xml:space="preserve"> </w:t>
      </w:r>
      <w:r>
        <w:rPr>
          <w:rFonts w:ascii="Arial" w:hAnsi="Arial"/>
          <w:sz w:val="22"/>
          <w:szCs w:val="22"/>
        </w:rPr>
        <w:t>People Strategy</w:t>
      </w:r>
      <w:r w:rsidRPr="009C7D65">
        <w:rPr>
          <w:rFonts w:ascii="Arial" w:hAnsi="Arial"/>
          <w:sz w:val="22"/>
          <w:szCs w:val="22"/>
        </w:rPr>
        <w:t xml:space="preserve"> and take lead responsibility for specific corporate </w:t>
      </w:r>
      <w:r>
        <w:rPr>
          <w:rFonts w:ascii="Arial" w:hAnsi="Arial"/>
          <w:sz w:val="22"/>
          <w:szCs w:val="22"/>
        </w:rPr>
        <w:t>HR and Learning and Development</w:t>
      </w:r>
      <w:r w:rsidRPr="009C7D65">
        <w:rPr>
          <w:rFonts w:ascii="Arial" w:hAnsi="Arial"/>
          <w:sz w:val="22"/>
          <w:szCs w:val="22"/>
        </w:rPr>
        <w:t xml:space="preserve"> </w:t>
      </w:r>
      <w:r>
        <w:rPr>
          <w:rFonts w:ascii="Arial" w:hAnsi="Arial"/>
          <w:sz w:val="22"/>
          <w:szCs w:val="22"/>
        </w:rPr>
        <w:t>activities</w:t>
      </w:r>
      <w:r w:rsidRPr="009C7D65">
        <w:rPr>
          <w:rFonts w:ascii="Arial" w:hAnsi="Arial"/>
          <w:sz w:val="22"/>
          <w:szCs w:val="22"/>
        </w:rPr>
        <w:t>.</w:t>
      </w:r>
    </w:p>
    <w:p w14:paraId="3DBC6B18" w14:textId="77777777" w:rsidR="009C7D65" w:rsidRPr="009C7D65" w:rsidRDefault="009C7D65" w:rsidP="009C7D65">
      <w:pPr>
        <w:jc w:val="both"/>
        <w:rPr>
          <w:rFonts w:ascii="Arial" w:hAnsi="Arial"/>
          <w:sz w:val="22"/>
          <w:szCs w:val="22"/>
        </w:rPr>
      </w:pPr>
    </w:p>
    <w:p w14:paraId="742C6969" w14:textId="6A165977" w:rsidR="00AE4830" w:rsidRDefault="00AE4830" w:rsidP="00AE4830">
      <w:pPr>
        <w:pStyle w:val="ListParagraph"/>
        <w:numPr>
          <w:ilvl w:val="0"/>
          <w:numId w:val="6"/>
        </w:numPr>
        <w:ind w:left="709" w:hanging="283"/>
        <w:jc w:val="both"/>
        <w:rPr>
          <w:rFonts w:ascii="Arial" w:hAnsi="Arial"/>
          <w:sz w:val="22"/>
          <w:szCs w:val="22"/>
        </w:rPr>
      </w:pPr>
      <w:r>
        <w:rPr>
          <w:rFonts w:ascii="Arial" w:hAnsi="Arial"/>
          <w:sz w:val="22"/>
          <w:szCs w:val="22"/>
        </w:rPr>
        <w:t>P</w:t>
      </w:r>
      <w:r w:rsidRPr="00AE4830">
        <w:rPr>
          <w:rFonts w:ascii="Arial" w:hAnsi="Arial"/>
          <w:sz w:val="22"/>
          <w:szCs w:val="22"/>
        </w:rPr>
        <w:t xml:space="preserve">artner closely with managers across </w:t>
      </w:r>
      <w:r>
        <w:rPr>
          <w:rFonts w:ascii="Arial" w:hAnsi="Arial"/>
          <w:sz w:val="22"/>
          <w:szCs w:val="22"/>
        </w:rPr>
        <w:t>the Council</w:t>
      </w:r>
      <w:r w:rsidRPr="00AE4830">
        <w:rPr>
          <w:rFonts w:ascii="Arial" w:hAnsi="Arial"/>
          <w:sz w:val="22"/>
          <w:szCs w:val="22"/>
        </w:rPr>
        <w:t xml:space="preserve"> and provide them with specialist coaching, support and guidance that will equip them to effectively maximise the performance and potential of their staff throughout the employee lifecycle, including performance management, employee relations, workforce/succession planning, </w:t>
      </w:r>
      <w:r w:rsidR="00ED6F94" w:rsidRPr="00AE4830">
        <w:rPr>
          <w:rFonts w:ascii="Arial" w:hAnsi="Arial"/>
          <w:sz w:val="22"/>
          <w:szCs w:val="22"/>
        </w:rPr>
        <w:t>resourcing,</w:t>
      </w:r>
      <w:r w:rsidRPr="00AE4830">
        <w:rPr>
          <w:rFonts w:ascii="Arial" w:hAnsi="Arial"/>
          <w:sz w:val="22"/>
          <w:szCs w:val="22"/>
        </w:rPr>
        <w:t xml:space="preserve"> and talent management activity.</w:t>
      </w:r>
    </w:p>
    <w:p w14:paraId="3866D612" w14:textId="77777777" w:rsidR="00977BD5" w:rsidRPr="00977BD5" w:rsidRDefault="00977BD5" w:rsidP="00977BD5">
      <w:pPr>
        <w:pStyle w:val="ListParagraph"/>
        <w:rPr>
          <w:rFonts w:ascii="Arial" w:hAnsi="Arial"/>
          <w:sz w:val="22"/>
          <w:szCs w:val="22"/>
        </w:rPr>
      </w:pPr>
    </w:p>
    <w:p w14:paraId="767317D9" w14:textId="6EEC404E" w:rsidR="00977BD5" w:rsidRPr="00AE4830" w:rsidRDefault="00977BD5" w:rsidP="00AE4830">
      <w:pPr>
        <w:pStyle w:val="ListParagraph"/>
        <w:numPr>
          <w:ilvl w:val="0"/>
          <w:numId w:val="6"/>
        </w:numPr>
        <w:ind w:left="709" w:hanging="283"/>
        <w:jc w:val="both"/>
        <w:rPr>
          <w:rFonts w:ascii="Arial" w:hAnsi="Arial"/>
          <w:sz w:val="22"/>
          <w:szCs w:val="22"/>
        </w:rPr>
      </w:pPr>
      <w:r w:rsidRPr="00977BD5">
        <w:rPr>
          <w:rFonts w:ascii="Arial" w:hAnsi="Arial"/>
          <w:sz w:val="22"/>
          <w:szCs w:val="22"/>
        </w:rPr>
        <w:t xml:space="preserve">Provide strategic </w:t>
      </w:r>
      <w:r>
        <w:rPr>
          <w:rFonts w:ascii="Arial" w:hAnsi="Arial"/>
          <w:sz w:val="22"/>
          <w:szCs w:val="22"/>
        </w:rPr>
        <w:t>and operational</w:t>
      </w:r>
      <w:r w:rsidR="003E6E58">
        <w:rPr>
          <w:rFonts w:ascii="Arial" w:hAnsi="Arial"/>
          <w:sz w:val="22"/>
          <w:szCs w:val="22"/>
        </w:rPr>
        <w:t xml:space="preserve"> HR</w:t>
      </w:r>
      <w:r>
        <w:rPr>
          <w:rFonts w:ascii="Arial" w:hAnsi="Arial"/>
          <w:sz w:val="22"/>
          <w:szCs w:val="22"/>
        </w:rPr>
        <w:t xml:space="preserve"> </w:t>
      </w:r>
      <w:r w:rsidRPr="00977BD5">
        <w:rPr>
          <w:rFonts w:ascii="Arial" w:hAnsi="Arial"/>
          <w:sz w:val="22"/>
          <w:szCs w:val="22"/>
        </w:rPr>
        <w:t>leadership and a strong sense of purpose for HR</w:t>
      </w:r>
      <w:r>
        <w:rPr>
          <w:rFonts w:ascii="Arial" w:hAnsi="Arial"/>
          <w:sz w:val="22"/>
          <w:szCs w:val="22"/>
        </w:rPr>
        <w:t>.</w:t>
      </w:r>
    </w:p>
    <w:p w14:paraId="05438458" w14:textId="77777777" w:rsidR="00E00AFE" w:rsidRDefault="00E00AFE" w:rsidP="00E00AFE">
      <w:pPr>
        <w:pStyle w:val="ListParagraph"/>
        <w:rPr>
          <w:rFonts w:ascii="Arial" w:hAnsi="Arial"/>
          <w:sz w:val="22"/>
          <w:szCs w:val="22"/>
          <w:highlight w:val="yellow"/>
        </w:rPr>
      </w:pPr>
    </w:p>
    <w:p w14:paraId="0A38E35D" w14:textId="44DA72DE" w:rsidR="00E00AFE" w:rsidRPr="00AE4830" w:rsidRDefault="00E00AFE" w:rsidP="00AE4830">
      <w:pPr>
        <w:pStyle w:val="ListParagraph"/>
        <w:numPr>
          <w:ilvl w:val="0"/>
          <w:numId w:val="6"/>
        </w:numPr>
        <w:ind w:left="709" w:hanging="283"/>
        <w:jc w:val="both"/>
        <w:rPr>
          <w:rFonts w:ascii="Arial" w:hAnsi="Arial"/>
          <w:sz w:val="22"/>
          <w:szCs w:val="22"/>
        </w:rPr>
      </w:pPr>
      <w:r w:rsidRPr="00AE4830">
        <w:rPr>
          <w:rFonts w:ascii="Arial" w:hAnsi="Arial"/>
          <w:sz w:val="22"/>
          <w:szCs w:val="22"/>
        </w:rPr>
        <w:t xml:space="preserve">Work in line with the Council’s Vision and Values to promote a culture which aims to deliver a high standard of service by working together to exceed our customer expectations. </w:t>
      </w:r>
    </w:p>
    <w:p w14:paraId="43772484" w14:textId="77777777" w:rsidR="00E00AFE" w:rsidRDefault="00E00AFE" w:rsidP="00E00AFE">
      <w:pPr>
        <w:jc w:val="both"/>
        <w:rPr>
          <w:rFonts w:ascii="Arial" w:hAnsi="Arial"/>
          <w:sz w:val="22"/>
          <w:szCs w:val="22"/>
        </w:rPr>
      </w:pPr>
    </w:p>
    <w:p w14:paraId="4CC0C04F" w14:textId="77777777" w:rsidR="00E00AFE" w:rsidRDefault="00E00AFE" w:rsidP="00E00AFE">
      <w:pPr>
        <w:ind w:left="-284"/>
        <w:rPr>
          <w:rFonts w:ascii="Arial" w:hAnsi="Arial" w:cs="Arial"/>
          <w:b/>
          <w:sz w:val="22"/>
          <w:szCs w:val="22"/>
          <w:u w:val="single"/>
        </w:rPr>
      </w:pPr>
      <w:smartTag w:uri="urn:schemas-microsoft-com:office:smarttags" w:element="stockticker">
        <w:r>
          <w:rPr>
            <w:rFonts w:ascii="Arial" w:hAnsi="Arial" w:cs="Arial"/>
            <w:b/>
            <w:sz w:val="22"/>
            <w:szCs w:val="22"/>
            <w:u w:val="single"/>
          </w:rPr>
          <w:t>MAIN</w:t>
        </w:r>
      </w:smartTag>
      <w:r>
        <w:rPr>
          <w:rFonts w:ascii="Arial" w:hAnsi="Arial" w:cs="Arial"/>
          <w:b/>
          <w:sz w:val="22"/>
          <w:szCs w:val="22"/>
          <w:u w:val="single"/>
        </w:rPr>
        <w:t xml:space="preserve"> DUTIES </w:t>
      </w:r>
      <w:smartTag w:uri="urn:schemas-microsoft-com:office:smarttags" w:element="stockticker">
        <w:r>
          <w:rPr>
            <w:rFonts w:ascii="Arial" w:hAnsi="Arial" w:cs="Arial"/>
            <w:b/>
            <w:sz w:val="22"/>
            <w:szCs w:val="22"/>
            <w:u w:val="single"/>
          </w:rPr>
          <w:t>AND</w:t>
        </w:r>
      </w:smartTag>
      <w:r>
        <w:rPr>
          <w:rFonts w:ascii="Arial" w:hAnsi="Arial" w:cs="Arial"/>
          <w:b/>
          <w:sz w:val="22"/>
          <w:szCs w:val="22"/>
          <w:u w:val="single"/>
        </w:rPr>
        <w:t xml:space="preserve"> RESPONSIBILITIES:</w:t>
      </w:r>
    </w:p>
    <w:p w14:paraId="199E8047" w14:textId="77777777" w:rsidR="00E00AFE" w:rsidRDefault="00E00AFE" w:rsidP="00E00AFE">
      <w:pPr>
        <w:rPr>
          <w:rFonts w:ascii="Arial" w:hAnsi="Arial" w:cs="Arial"/>
          <w:b/>
          <w:sz w:val="22"/>
          <w:szCs w:val="22"/>
          <w:u w:val="single"/>
        </w:rPr>
      </w:pPr>
    </w:p>
    <w:p w14:paraId="5D203A75" w14:textId="2BBCD268" w:rsidR="00ED6F94" w:rsidRDefault="00ED6F94" w:rsidP="00ED6F94">
      <w:pPr>
        <w:numPr>
          <w:ilvl w:val="0"/>
          <w:numId w:val="2"/>
        </w:numPr>
        <w:tabs>
          <w:tab w:val="clear" w:pos="720"/>
        </w:tabs>
        <w:jc w:val="both"/>
        <w:rPr>
          <w:rFonts w:ascii="Arial" w:hAnsi="Arial"/>
          <w:sz w:val="22"/>
          <w:szCs w:val="22"/>
        </w:rPr>
      </w:pPr>
      <w:r w:rsidRPr="00ED6F94">
        <w:rPr>
          <w:rFonts w:ascii="Arial" w:hAnsi="Arial"/>
          <w:sz w:val="22"/>
          <w:szCs w:val="22"/>
        </w:rPr>
        <w:t xml:space="preserve">Lead expert in Human Resources for the Council providing specialist advice; guidance and recommendations to support the Council’s Senior Leadership (SLT) and Corporate Management (CMT) teams. </w:t>
      </w:r>
    </w:p>
    <w:p w14:paraId="05E09C7A" w14:textId="77777777" w:rsidR="00ED6F94" w:rsidRPr="00ED6F94" w:rsidRDefault="00ED6F94" w:rsidP="00ED6F94">
      <w:pPr>
        <w:jc w:val="both"/>
        <w:rPr>
          <w:rFonts w:ascii="Arial" w:hAnsi="Arial"/>
          <w:sz w:val="22"/>
          <w:szCs w:val="22"/>
        </w:rPr>
      </w:pPr>
    </w:p>
    <w:p w14:paraId="77394243" w14:textId="0BC04E18" w:rsidR="00ED6F94" w:rsidRDefault="00ED6F94" w:rsidP="00ED6F94">
      <w:pPr>
        <w:numPr>
          <w:ilvl w:val="0"/>
          <w:numId w:val="2"/>
        </w:numPr>
        <w:tabs>
          <w:tab w:val="clear" w:pos="720"/>
        </w:tabs>
        <w:jc w:val="both"/>
        <w:rPr>
          <w:rFonts w:ascii="Arial" w:hAnsi="Arial"/>
          <w:sz w:val="22"/>
          <w:szCs w:val="22"/>
        </w:rPr>
      </w:pPr>
      <w:r w:rsidRPr="00ED6F94">
        <w:rPr>
          <w:rFonts w:ascii="Arial" w:hAnsi="Arial"/>
          <w:sz w:val="22"/>
          <w:szCs w:val="22"/>
        </w:rPr>
        <w:t>Manage</w:t>
      </w:r>
      <w:r w:rsidR="00495618">
        <w:rPr>
          <w:rFonts w:ascii="Arial" w:hAnsi="Arial"/>
          <w:sz w:val="22"/>
          <w:szCs w:val="22"/>
        </w:rPr>
        <w:t>, coach, and develop</w:t>
      </w:r>
      <w:r w:rsidRPr="00ED6F94">
        <w:rPr>
          <w:rFonts w:ascii="Arial" w:hAnsi="Arial"/>
          <w:sz w:val="22"/>
          <w:szCs w:val="22"/>
        </w:rPr>
        <w:t xml:space="preserve"> the </w:t>
      </w:r>
      <w:r w:rsidR="00B7466B">
        <w:rPr>
          <w:rFonts w:ascii="Arial" w:hAnsi="Arial"/>
          <w:sz w:val="22"/>
          <w:szCs w:val="22"/>
        </w:rPr>
        <w:t>HR</w:t>
      </w:r>
      <w:r w:rsidRPr="00ED6F94">
        <w:rPr>
          <w:rFonts w:ascii="Arial" w:hAnsi="Arial"/>
          <w:sz w:val="22"/>
          <w:szCs w:val="22"/>
        </w:rPr>
        <w:t xml:space="preserve"> Team to ensure the delivery of pro-active HR support to staff at all levels; cross-working with other teams on health and safety; well-being initiatives; equality and diversity and customer service excellence.</w:t>
      </w:r>
    </w:p>
    <w:p w14:paraId="73AC34D4" w14:textId="77777777" w:rsidR="00ED6F94" w:rsidRDefault="00ED6F94" w:rsidP="00ED6F94">
      <w:pPr>
        <w:pStyle w:val="ListParagraph"/>
        <w:rPr>
          <w:rFonts w:ascii="Arial" w:hAnsi="Arial"/>
          <w:sz w:val="22"/>
          <w:szCs w:val="22"/>
        </w:rPr>
      </w:pPr>
    </w:p>
    <w:p w14:paraId="36EB52C1" w14:textId="5FA5E54C" w:rsidR="00517B0A" w:rsidRDefault="00495FAB" w:rsidP="00517B0A">
      <w:pPr>
        <w:numPr>
          <w:ilvl w:val="0"/>
          <w:numId w:val="2"/>
        </w:numPr>
        <w:tabs>
          <w:tab w:val="clear" w:pos="720"/>
        </w:tabs>
        <w:jc w:val="both"/>
        <w:rPr>
          <w:rFonts w:ascii="Arial" w:hAnsi="Arial"/>
          <w:sz w:val="22"/>
          <w:szCs w:val="22"/>
        </w:rPr>
      </w:pPr>
      <w:r w:rsidRPr="00517B0A">
        <w:rPr>
          <w:rFonts w:ascii="Arial" w:hAnsi="Arial"/>
          <w:sz w:val="22"/>
          <w:szCs w:val="22"/>
        </w:rPr>
        <w:t>Oversee the training and development of staff to retain talent, embed a culture of excellence and continual improvement to enhance career opportunities and secures succession planning for the future</w:t>
      </w:r>
      <w:r w:rsidR="00797230" w:rsidRPr="00517B0A">
        <w:rPr>
          <w:rFonts w:ascii="Arial" w:hAnsi="Arial"/>
          <w:sz w:val="22"/>
          <w:szCs w:val="22"/>
        </w:rPr>
        <w:t>.</w:t>
      </w:r>
    </w:p>
    <w:p w14:paraId="78504EB6" w14:textId="77777777" w:rsidR="00517B0A" w:rsidRDefault="00517B0A" w:rsidP="00517B0A">
      <w:pPr>
        <w:pStyle w:val="ListParagraph"/>
        <w:rPr>
          <w:rFonts w:ascii="Arial" w:hAnsi="Arial"/>
          <w:sz w:val="22"/>
          <w:szCs w:val="22"/>
        </w:rPr>
      </w:pPr>
    </w:p>
    <w:p w14:paraId="3BAEA715" w14:textId="77777777" w:rsidR="00517B0A" w:rsidRPr="00517B0A" w:rsidRDefault="00517B0A" w:rsidP="00517B0A">
      <w:pPr>
        <w:pStyle w:val="ListParagraph"/>
        <w:numPr>
          <w:ilvl w:val="0"/>
          <w:numId w:val="2"/>
        </w:numPr>
        <w:rPr>
          <w:rFonts w:ascii="Arial" w:hAnsi="Arial"/>
          <w:sz w:val="22"/>
          <w:szCs w:val="22"/>
        </w:rPr>
      </w:pPr>
      <w:r w:rsidRPr="00517B0A">
        <w:rPr>
          <w:rFonts w:ascii="Arial" w:hAnsi="Arial"/>
          <w:sz w:val="22"/>
          <w:szCs w:val="22"/>
        </w:rPr>
        <w:t>Provide coaching to managers and team leaders to empower them to make effective people decisions.</w:t>
      </w:r>
    </w:p>
    <w:p w14:paraId="3579FEB8" w14:textId="77777777" w:rsidR="00691BF0" w:rsidRDefault="00691BF0" w:rsidP="00517B0A">
      <w:pPr>
        <w:pStyle w:val="ListParagraph"/>
        <w:tabs>
          <w:tab w:val="left" w:pos="720"/>
        </w:tabs>
        <w:rPr>
          <w:rFonts w:ascii="Arial" w:hAnsi="Arial"/>
          <w:sz w:val="22"/>
          <w:szCs w:val="22"/>
        </w:rPr>
      </w:pPr>
    </w:p>
    <w:p w14:paraId="4BD586FB" w14:textId="32ED6A29" w:rsidR="00691BF0" w:rsidRDefault="00691BF0" w:rsidP="00691BF0">
      <w:pPr>
        <w:numPr>
          <w:ilvl w:val="0"/>
          <w:numId w:val="2"/>
        </w:numPr>
        <w:tabs>
          <w:tab w:val="clear" w:pos="720"/>
        </w:tabs>
        <w:jc w:val="both"/>
        <w:rPr>
          <w:rFonts w:ascii="Arial" w:hAnsi="Arial"/>
          <w:sz w:val="22"/>
          <w:szCs w:val="22"/>
        </w:rPr>
      </w:pPr>
      <w:r w:rsidRPr="00691BF0">
        <w:rPr>
          <w:rFonts w:ascii="Arial" w:hAnsi="Arial"/>
          <w:sz w:val="22"/>
          <w:szCs w:val="22"/>
        </w:rPr>
        <w:t>Provide advice and guidance to managers on complex employee relations matters including disciplinary, grievance, capability, and absence management.</w:t>
      </w:r>
    </w:p>
    <w:p w14:paraId="1B7C08D6" w14:textId="77777777" w:rsidR="00517B0A" w:rsidRDefault="00517B0A" w:rsidP="00517B0A">
      <w:pPr>
        <w:pStyle w:val="ListParagraph"/>
        <w:rPr>
          <w:rFonts w:ascii="Arial" w:hAnsi="Arial"/>
          <w:sz w:val="22"/>
          <w:szCs w:val="22"/>
        </w:rPr>
      </w:pPr>
    </w:p>
    <w:p w14:paraId="590E7A70" w14:textId="006BADAC" w:rsidR="00517B0A" w:rsidRDefault="00517B0A" w:rsidP="00517B0A">
      <w:pPr>
        <w:jc w:val="both"/>
        <w:rPr>
          <w:rFonts w:ascii="Arial" w:hAnsi="Arial"/>
          <w:sz w:val="22"/>
          <w:szCs w:val="22"/>
        </w:rPr>
      </w:pPr>
    </w:p>
    <w:p w14:paraId="3DF24E3D" w14:textId="13B06131" w:rsidR="00517B0A" w:rsidRDefault="00517B0A" w:rsidP="00517B0A">
      <w:pPr>
        <w:jc w:val="both"/>
        <w:rPr>
          <w:rFonts w:ascii="Arial" w:hAnsi="Arial"/>
          <w:sz w:val="22"/>
          <w:szCs w:val="22"/>
        </w:rPr>
      </w:pPr>
    </w:p>
    <w:p w14:paraId="70817EE1" w14:textId="77777777" w:rsidR="00517B0A" w:rsidRDefault="00517B0A" w:rsidP="00517B0A">
      <w:pPr>
        <w:pStyle w:val="ListParagraph"/>
        <w:tabs>
          <w:tab w:val="left" w:pos="720"/>
        </w:tabs>
        <w:rPr>
          <w:rFonts w:ascii="Arial" w:hAnsi="Arial"/>
          <w:sz w:val="22"/>
          <w:szCs w:val="22"/>
        </w:rPr>
      </w:pPr>
    </w:p>
    <w:p w14:paraId="54BEC435" w14:textId="5BE46BAD" w:rsidR="00691BF0" w:rsidRDefault="00691BF0" w:rsidP="00077E57">
      <w:pPr>
        <w:numPr>
          <w:ilvl w:val="0"/>
          <w:numId w:val="2"/>
        </w:numPr>
        <w:tabs>
          <w:tab w:val="clear" w:pos="720"/>
        </w:tabs>
        <w:ind w:hanging="294"/>
        <w:jc w:val="both"/>
        <w:rPr>
          <w:rFonts w:ascii="Arial" w:hAnsi="Arial"/>
          <w:sz w:val="22"/>
          <w:szCs w:val="22"/>
        </w:rPr>
      </w:pPr>
      <w:r w:rsidRPr="00691BF0">
        <w:rPr>
          <w:rFonts w:ascii="Arial" w:hAnsi="Arial"/>
          <w:sz w:val="22"/>
          <w:szCs w:val="22"/>
        </w:rPr>
        <w:t>Lead on the review and development of HR policies and Equality, Diversity and Inclusion related policies, ensuring that policies and procedures are in line with best practice and legislative requirements.</w:t>
      </w:r>
    </w:p>
    <w:p w14:paraId="6503ABFB" w14:textId="77777777" w:rsidR="002B63DE" w:rsidRDefault="002B63DE" w:rsidP="002B63DE">
      <w:pPr>
        <w:jc w:val="both"/>
        <w:rPr>
          <w:rFonts w:ascii="Arial" w:hAnsi="Arial"/>
          <w:sz w:val="22"/>
          <w:szCs w:val="22"/>
        </w:rPr>
      </w:pPr>
    </w:p>
    <w:p w14:paraId="778DE719" w14:textId="1BB0F326" w:rsidR="002B63DE" w:rsidRPr="002B63DE" w:rsidRDefault="002B63DE" w:rsidP="00770ED6">
      <w:pPr>
        <w:numPr>
          <w:ilvl w:val="0"/>
          <w:numId w:val="2"/>
        </w:numPr>
        <w:tabs>
          <w:tab w:val="clear" w:pos="720"/>
        </w:tabs>
        <w:ind w:hanging="294"/>
        <w:jc w:val="both"/>
        <w:rPr>
          <w:rFonts w:ascii="Arial" w:hAnsi="Arial"/>
          <w:sz w:val="22"/>
          <w:szCs w:val="22"/>
        </w:rPr>
      </w:pPr>
      <w:r w:rsidRPr="002B63DE">
        <w:rPr>
          <w:rFonts w:ascii="Arial" w:hAnsi="Arial"/>
          <w:sz w:val="22"/>
          <w:szCs w:val="22"/>
        </w:rPr>
        <w:t>To work within peer group at CMT level, to drive the organisational culture.</w:t>
      </w:r>
    </w:p>
    <w:p w14:paraId="12A1BD3D" w14:textId="77777777" w:rsidR="005F3E1E" w:rsidRDefault="005F3E1E" w:rsidP="005F3E1E">
      <w:pPr>
        <w:pStyle w:val="ListParagraph"/>
        <w:rPr>
          <w:rFonts w:ascii="Arial" w:hAnsi="Arial"/>
          <w:sz w:val="22"/>
          <w:szCs w:val="22"/>
        </w:rPr>
      </w:pPr>
    </w:p>
    <w:p w14:paraId="0AE77F9C" w14:textId="77777777" w:rsidR="002B63DE" w:rsidRDefault="00F96AAD" w:rsidP="00BF6D7B">
      <w:pPr>
        <w:numPr>
          <w:ilvl w:val="0"/>
          <w:numId w:val="2"/>
        </w:numPr>
        <w:tabs>
          <w:tab w:val="clear" w:pos="720"/>
        </w:tabs>
        <w:ind w:hanging="294"/>
        <w:jc w:val="both"/>
        <w:rPr>
          <w:rFonts w:ascii="Arial" w:hAnsi="Arial"/>
          <w:sz w:val="22"/>
          <w:szCs w:val="22"/>
        </w:rPr>
      </w:pPr>
      <w:r w:rsidRPr="002B63DE">
        <w:rPr>
          <w:rFonts w:ascii="Arial" w:hAnsi="Arial"/>
          <w:sz w:val="22"/>
          <w:szCs w:val="22"/>
        </w:rPr>
        <w:t xml:space="preserve">Responsible for managing and overseeing </w:t>
      </w:r>
      <w:r w:rsidR="002B63DE" w:rsidRPr="002B63DE">
        <w:rPr>
          <w:rFonts w:ascii="Arial" w:hAnsi="Arial"/>
          <w:sz w:val="22"/>
          <w:szCs w:val="22"/>
        </w:rPr>
        <w:t xml:space="preserve">relationships with our HR providers including </w:t>
      </w:r>
      <w:r w:rsidRPr="002B63DE">
        <w:rPr>
          <w:rFonts w:ascii="Arial" w:hAnsi="Arial"/>
          <w:sz w:val="22"/>
          <w:szCs w:val="22"/>
        </w:rPr>
        <w:t>the end-to-end payroll process</w:t>
      </w:r>
      <w:r w:rsidR="002B63DE">
        <w:rPr>
          <w:rFonts w:ascii="Arial" w:hAnsi="Arial"/>
          <w:sz w:val="22"/>
          <w:szCs w:val="22"/>
        </w:rPr>
        <w:t>.</w:t>
      </w:r>
    </w:p>
    <w:p w14:paraId="6E1729CF" w14:textId="77777777" w:rsidR="002B63DE" w:rsidRDefault="002B63DE" w:rsidP="002B63DE">
      <w:pPr>
        <w:pStyle w:val="ListParagraph"/>
        <w:rPr>
          <w:rFonts w:ascii="Arial" w:hAnsi="Arial"/>
          <w:sz w:val="22"/>
          <w:szCs w:val="22"/>
        </w:rPr>
      </w:pPr>
    </w:p>
    <w:p w14:paraId="3E5A497C" w14:textId="3EEF09F5" w:rsidR="00977BD5" w:rsidRPr="00F96AAD" w:rsidRDefault="00797230" w:rsidP="00F96AAD">
      <w:pPr>
        <w:numPr>
          <w:ilvl w:val="0"/>
          <w:numId w:val="2"/>
        </w:numPr>
        <w:tabs>
          <w:tab w:val="clear" w:pos="720"/>
        </w:tabs>
        <w:jc w:val="both"/>
        <w:rPr>
          <w:rFonts w:ascii="Arial" w:hAnsi="Arial"/>
          <w:sz w:val="22"/>
          <w:szCs w:val="22"/>
        </w:rPr>
      </w:pPr>
      <w:r w:rsidRPr="00F96AAD">
        <w:rPr>
          <w:rFonts w:ascii="Arial" w:hAnsi="Arial"/>
          <w:sz w:val="22"/>
          <w:szCs w:val="22"/>
        </w:rPr>
        <w:t xml:space="preserve">Review </w:t>
      </w:r>
      <w:r w:rsidR="00517B0A" w:rsidRPr="00F96AAD">
        <w:rPr>
          <w:rFonts w:ascii="Arial" w:hAnsi="Arial"/>
          <w:sz w:val="22"/>
          <w:szCs w:val="22"/>
        </w:rPr>
        <w:t>and monitor performance to identify and implement opportunities for improvement and efficiencies in service delivery</w:t>
      </w:r>
      <w:r w:rsidRPr="00F96AAD">
        <w:rPr>
          <w:rFonts w:ascii="Arial" w:hAnsi="Arial"/>
          <w:sz w:val="22"/>
          <w:szCs w:val="22"/>
        </w:rPr>
        <w:t>.</w:t>
      </w:r>
    </w:p>
    <w:p w14:paraId="2F8AAD5E" w14:textId="77777777" w:rsidR="00797230" w:rsidRDefault="00797230" w:rsidP="00797230">
      <w:pPr>
        <w:pStyle w:val="ListParagraph"/>
        <w:rPr>
          <w:rFonts w:ascii="Arial" w:hAnsi="Arial"/>
          <w:sz w:val="22"/>
          <w:szCs w:val="22"/>
        </w:rPr>
      </w:pPr>
    </w:p>
    <w:p w14:paraId="14E74252" w14:textId="5F29618C" w:rsidR="00797230" w:rsidRDefault="00797230" w:rsidP="00F96AAD">
      <w:pPr>
        <w:pStyle w:val="ListParagraph"/>
        <w:numPr>
          <w:ilvl w:val="0"/>
          <w:numId w:val="2"/>
        </w:numPr>
        <w:tabs>
          <w:tab w:val="clear" w:pos="720"/>
          <w:tab w:val="left" w:pos="709"/>
        </w:tabs>
        <w:ind w:hanging="436"/>
        <w:rPr>
          <w:rFonts w:ascii="Arial" w:hAnsi="Arial"/>
          <w:sz w:val="22"/>
          <w:szCs w:val="22"/>
        </w:rPr>
      </w:pPr>
      <w:r w:rsidRPr="00797230">
        <w:rPr>
          <w:rFonts w:ascii="Arial" w:hAnsi="Arial"/>
          <w:sz w:val="22"/>
          <w:szCs w:val="22"/>
        </w:rPr>
        <w:t>Prepar</w:t>
      </w:r>
      <w:r>
        <w:rPr>
          <w:rFonts w:ascii="Arial" w:hAnsi="Arial"/>
          <w:sz w:val="22"/>
          <w:szCs w:val="22"/>
        </w:rPr>
        <w:t>e</w:t>
      </w:r>
      <w:r w:rsidRPr="00797230">
        <w:rPr>
          <w:rFonts w:ascii="Arial" w:hAnsi="Arial"/>
          <w:sz w:val="22"/>
          <w:szCs w:val="22"/>
        </w:rPr>
        <w:t xml:space="preserve"> and present reports on HR matters to SLT meetings and elected members at the Council’s committee meetings as and when required. </w:t>
      </w:r>
    </w:p>
    <w:p w14:paraId="20963F99" w14:textId="77777777" w:rsidR="00691BF0" w:rsidRPr="00691BF0" w:rsidRDefault="00691BF0" w:rsidP="00691BF0">
      <w:pPr>
        <w:pStyle w:val="ListParagraph"/>
        <w:rPr>
          <w:rFonts w:ascii="Arial" w:hAnsi="Arial"/>
          <w:sz w:val="22"/>
          <w:szCs w:val="22"/>
        </w:rPr>
      </w:pPr>
    </w:p>
    <w:p w14:paraId="0B09A845" w14:textId="03A1D616" w:rsidR="00E00AFE" w:rsidRPr="002B63DE" w:rsidRDefault="00691BF0" w:rsidP="00EE4604">
      <w:pPr>
        <w:pStyle w:val="ListParagraph"/>
        <w:numPr>
          <w:ilvl w:val="0"/>
          <w:numId w:val="2"/>
        </w:numPr>
        <w:tabs>
          <w:tab w:val="clear" w:pos="720"/>
          <w:tab w:val="num" w:pos="567"/>
        </w:tabs>
        <w:ind w:left="284" w:firstLine="0"/>
        <w:rPr>
          <w:rFonts w:ascii="Arial" w:hAnsi="Arial" w:cs="Arial"/>
          <w:b/>
          <w:bCs/>
          <w:sz w:val="22"/>
          <w:szCs w:val="22"/>
          <w:u w:val="single"/>
        </w:rPr>
      </w:pPr>
      <w:r w:rsidRPr="002B63DE">
        <w:rPr>
          <w:rFonts w:ascii="Arial" w:hAnsi="Arial"/>
          <w:sz w:val="22"/>
          <w:szCs w:val="22"/>
        </w:rPr>
        <w:t>Responsibility for the departmental annual budget setting and in year monitoring to</w:t>
      </w:r>
      <w:r w:rsidR="00EE4604">
        <w:rPr>
          <w:rFonts w:ascii="Arial" w:hAnsi="Arial"/>
          <w:sz w:val="22"/>
          <w:szCs w:val="22"/>
        </w:rPr>
        <w:tab/>
      </w:r>
      <w:r w:rsidRPr="002B63DE">
        <w:rPr>
          <w:rFonts w:ascii="Arial" w:hAnsi="Arial"/>
          <w:sz w:val="22"/>
          <w:szCs w:val="22"/>
        </w:rPr>
        <w:t xml:space="preserve"> </w:t>
      </w:r>
      <w:r w:rsidR="002B63DE">
        <w:rPr>
          <w:rFonts w:ascii="Arial" w:hAnsi="Arial"/>
          <w:sz w:val="22"/>
          <w:szCs w:val="22"/>
        </w:rPr>
        <w:t xml:space="preserve">  </w:t>
      </w:r>
      <w:r w:rsidRPr="002B63DE">
        <w:rPr>
          <w:rFonts w:ascii="Arial" w:hAnsi="Arial"/>
          <w:sz w:val="22"/>
          <w:szCs w:val="22"/>
        </w:rPr>
        <w:t xml:space="preserve">maximise savings and income in liaison with the Finance team. </w:t>
      </w:r>
    </w:p>
    <w:p w14:paraId="0C8908F4" w14:textId="77777777" w:rsidR="00E00AFE" w:rsidRDefault="00E00AFE" w:rsidP="00E00AFE">
      <w:pPr>
        <w:ind w:left="-284"/>
        <w:rPr>
          <w:rFonts w:ascii="Arial" w:hAnsi="Arial" w:cs="Arial"/>
          <w:b/>
          <w:bCs/>
          <w:sz w:val="22"/>
          <w:szCs w:val="22"/>
          <w:u w:val="single"/>
        </w:rPr>
      </w:pPr>
    </w:p>
    <w:p w14:paraId="002940BA" w14:textId="77777777" w:rsidR="00E00AFE" w:rsidRDefault="00E00AFE" w:rsidP="00E00AFE">
      <w:pPr>
        <w:ind w:left="-284"/>
        <w:rPr>
          <w:rFonts w:ascii="Arial" w:hAnsi="Arial" w:cs="Arial"/>
          <w:b/>
          <w:bCs/>
          <w:sz w:val="22"/>
          <w:szCs w:val="22"/>
          <w:u w:val="single"/>
        </w:rPr>
      </w:pPr>
      <w:r>
        <w:rPr>
          <w:rFonts w:ascii="Arial" w:hAnsi="Arial" w:cs="Arial"/>
          <w:b/>
          <w:bCs/>
          <w:sz w:val="22"/>
          <w:szCs w:val="22"/>
          <w:u w:val="single"/>
        </w:rPr>
        <w:t>RESPONSIBILITY FOR RESOURCES:</w:t>
      </w:r>
    </w:p>
    <w:p w14:paraId="49A4C901" w14:textId="77777777" w:rsidR="00E00AFE" w:rsidRDefault="00E00AFE" w:rsidP="00E00AFE">
      <w:pPr>
        <w:rPr>
          <w:rFonts w:ascii="Arial" w:hAnsi="Arial" w:cs="Arial"/>
          <w:sz w:val="22"/>
          <w:szCs w:val="22"/>
        </w:rPr>
      </w:pPr>
    </w:p>
    <w:p w14:paraId="51C0165D" w14:textId="77777777" w:rsidR="00E00AFE" w:rsidRDefault="00E00AFE" w:rsidP="00E00AFE">
      <w:pPr>
        <w:numPr>
          <w:ilvl w:val="0"/>
          <w:numId w:val="3"/>
        </w:numPr>
        <w:tabs>
          <w:tab w:val="clear" w:pos="720"/>
          <w:tab w:val="num" w:pos="851"/>
        </w:tabs>
        <w:ind w:left="851" w:hanging="425"/>
        <w:rPr>
          <w:rFonts w:ascii="Arial" w:hAnsi="Arial" w:cs="Arial"/>
          <w:sz w:val="22"/>
          <w:szCs w:val="22"/>
        </w:rPr>
      </w:pPr>
      <w:r>
        <w:rPr>
          <w:rFonts w:ascii="Arial" w:hAnsi="Arial" w:cs="Arial"/>
          <w:sz w:val="22"/>
          <w:szCs w:val="22"/>
        </w:rPr>
        <w:t>The post holder will be required to ensure that any data systems under his/her control are kept secure and properly managed.</w:t>
      </w:r>
    </w:p>
    <w:p w14:paraId="5660A6D5" w14:textId="77777777" w:rsidR="00E00AFE" w:rsidRDefault="00E00AFE" w:rsidP="00E00AFE">
      <w:pPr>
        <w:rPr>
          <w:rFonts w:ascii="Arial" w:hAnsi="Arial" w:cs="Arial"/>
          <w:b/>
          <w:sz w:val="22"/>
          <w:szCs w:val="22"/>
          <w:u w:val="single"/>
        </w:rPr>
      </w:pPr>
    </w:p>
    <w:p w14:paraId="54ED1F0E" w14:textId="77777777" w:rsidR="00E00AFE" w:rsidRDefault="00E00AFE" w:rsidP="00E00AFE">
      <w:pPr>
        <w:ind w:left="-284"/>
        <w:rPr>
          <w:rFonts w:ascii="Arial" w:hAnsi="Arial" w:cs="Arial"/>
          <w:b/>
          <w:sz w:val="22"/>
          <w:szCs w:val="22"/>
          <w:u w:val="single"/>
        </w:rPr>
      </w:pPr>
      <w:r>
        <w:rPr>
          <w:rFonts w:ascii="Arial" w:hAnsi="Arial" w:cs="Arial"/>
          <w:b/>
          <w:sz w:val="22"/>
          <w:szCs w:val="22"/>
          <w:u w:val="single"/>
        </w:rPr>
        <w:t xml:space="preserve">KEY FUNCTIONAL LINKS WITH: </w:t>
      </w:r>
    </w:p>
    <w:p w14:paraId="27CD4895" w14:textId="77777777" w:rsidR="00E00AFE" w:rsidRDefault="00E00AFE" w:rsidP="00E00AFE">
      <w:pPr>
        <w:rPr>
          <w:rFonts w:ascii="Arial" w:hAnsi="Arial" w:cs="Arial"/>
          <w:b/>
          <w:sz w:val="22"/>
          <w:szCs w:val="22"/>
          <w:u w:val="single"/>
        </w:rPr>
      </w:pPr>
    </w:p>
    <w:p w14:paraId="09665692" w14:textId="77777777" w:rsidR="00E00AFE" w:rsidRDefault="00E00AFE" w:rsidP="00E00AFE">
      <w:pPr>
        <w:rPr>
          <w:rFonts w:ascii="Arial" w:hAnsi="Arial" w:cs="Arial"/>
          <w:sz w:val="22"/>
          <w:szCs w:val="22"/>
        </w:rPr>
      </w:pPr>
      <w:r>
        <w:rPr>
          <w:rFonts w:ascii="Arial" w:hAnsi="Arial" w:cs="Arial"/>
          <w:b/>
          <w:sz w:val="22"/>
          <w:szCs w:val="22"/>
        </w:rPr>
        <w:t>Internal:</w:t>
      </w:r>
      <w:r>
        <w:rPr>
          <w:rFonts w:ascii="Arial" w:hAnsi="Arial" w:cs="Arial"/>
          <w:sz w:val="22"/>
          <w:szCs w:val="22"/>
        </w:rPr>
        <w:tab/>
        <w:t xml:space="preserve">All employees and sections of the Council </w:t>
      </w:r>
    </w:p>
    <w:p w14:paraId="3613DBBB" w14:textId="77777777" w:rsidR="00E00AFE" w:rsidRDefault="00E00AFE" w:rsidP="00E00AFE">
      <w:pPr>
        <w:rPr>
          <w:rFonts w:ascii="Arial" w:hAnsi="Arial" w:cs="Arial"/>
          <w:sz w:val="22"/>
          <w:szCs w:val="22"/>
        </w:rPr>
      </w:pPr>
    </w:p>
    <w:p w14:paraId="0E212B12" w14:textId="0333CA34" w:rsidR="00E00AFE" w:rsidRDefault="00E00AFE" w:rsidP="000127C0">
      <w:pPr>
        <w:ind w:left="1440" w:hanging="1440"/>
        <w:rPr>
          <w:rFonts w:ascii="Arial" w:hAnsi="Arial" w:cs="Arial"/>
          <w:sz w:val="22"/>
          <w:szCs w:val="22"/>
        </w:rPr>
      </w:pPr>
      <w:r>
        <w:rPr>
          <w:rFonts w:ascii="Arial" w:hAnsi="Arial" w:cs="Arial"/>
          <w:b/>
          <w:sz w:val="22"/>
          <w:szCs w:val="22"/>
        </w:rPr>
        <w:t>External:</w:t>
      </w:r>
      <w:r>
        <w:rPr>
          <w:rFonts w:ascii="Arial" w:hAnsi="Arial" w:cs="Arial"/>
          <w:sz w:val="22"/>
          <w:szCs w:val="22"/>
        </w:rPr>
        <w:tab/>
      </w:r>
      <w:r w:rsidR="000127C0" w:rsidRPr="000127C0">
        <w:rPr>
          <w:rFonts w:ascii="Arial" w:hAnsi="Arial" w:cs="Arial"/>
          <w:sz w:val="22"/>
          <w:szCs w:val="22"/>
        </w:rPr>
        <w:t xml:space="preserve">Residents of the Borough, the </w:t>
      </w:r>
      <w:r w:rsidR="000127C0">
        <w:rPr>
          <w:rFonts w:ascii="Arial" w:hAnsi="Arial" w:cs="Arial"/>
          <w:sz w:val="22"/>
          <w:szCs w:val="22"/>
        </w:rPr>
        <w:t>g</w:t>
      </w:r>
      <w:r w:rsidR="000127C0" w:rsidRPr="000127C0">
        <w:rPr>
          <w:rFonts w:ascii="Arial" w:hAnsi="Arial" w:cs="Arial"/>
          <w:sz w:val="22"/>
          <w:szCs w:val="22"/>
        </w:rPr>
        <w:t xml:space="preserve">eneral </w:t>
      </w:r>
      <w:r w:rsidR="000127C0">
        <w:rPr>
          <w:rFonts w:ascii="Arial" w:hAnsi="Arial" w:cs="Arial"/>
          <w:sz w:val="22"/>
          <w:szCs w:val="22"/>
        </w:rPr>
        <w:t>p</w:t>
      </w:r>
      <w:r w:rsidR="000127C0" w:rsidRPr="000127C0">
        <w:rPr>
          <w:rFonts w:ascii="Arial" w:hAnsi="Arial" w:cs="Arial"/>
          <w:sz w:val="22"/>
          <w:szCs w:val="22"/>
        </w:rPr>
        <w:t>ublic, other Local Authorities, external suppliers and consultants, and other external bodies, partnerships and organisations as required</w:t>
      </w:r>
      <w:r w:rsidR="000127C0">
        <w:rPr>
          <w:rFonts w:ascii="Arial" w:hAnsi="Arial" w:cs="Arial"/>
          <w:sz w:val="22"/>
          <w:szCs w:val="22"/>
        </w:rPr>
        <w:t>.</w:t>
      </w:r>
    </w:p>
    <w:p w14:paraId="74E0E589" w14:textId="77777777" w:rsidR="000127C0" w:rsidRDefault="000127C0" w:rsidP="000127C0">
      <w:pPr>
        <w:ind w:left="1440" w:hanging="1440"/>
        <w:rPr>
          <w:rFonts w:ascii="Arial" w:hAnsi="Arial" w:cs="Arial"/>
          <w:sz w:val="22"/>
          <w:szCs w:val="22"/>
        </w:rPr>
      </w:pPr>
    </w:p>
    <w:p w14:paraId="297E011F" w14:textId="77777777" w:rsidR="00E00AFE" w:rsidRDefault="00E00AFE" w:rsidP="00E00AFE">
      <w:pPr>
        <w:ind w:left="-284"/>
        <w:rPr>
          <w:rFonts w:ascii="Arial" w:hAnsi="Arial" w:cs="Arial"/>
          <w:b/>
          <w:sz w:val="22"/>
          <w:szCs w:val="22"/>
          <w:u w:val="single"/>
        </w:rPr>
      </w:pPr>
      <w:r>
        <w:rPr>
          <w:rFonts w:ascii="Arial" w:hAnsi="Arial" w:cs="Arial"/>
          <w:b/>
          <w:sz w:val="22"/>
          <w:szCs w:val="22"/>
          <w:u w:val="single"/>
        </w:rPr>
        <w:t>WORKING CONDITIONS &amp; ENVIRONMENT</w:t>
      </w:r>
    </w:p>
    <w:p w14:paraId="61FDC2D9" w14:textId="77777777" w:rsidR="00E00AFE" w:rsidRDefault="00E00AFE" w:rsidP="00E00AFE">
      <w:pPr>
        <w:rPr>
          <w:rFonts w:ascii="Arial" w:hAnsi="Arial" w:cs="Arial"/>
          <w:b/>
          <w:sz w:val="22"/>
          <w:szCs w:val="22"/>
          <w:u w:val="single"/>
        </w:rPr>
      </w:pPr>
    </w:p>
    <w:p w14:paraId="28036E0A" w14:textId="428273AB" w:rsidR="009C7D65" w:rsidRDefault="009C7D65" w:rsidP="009C7D65">
      <w:pPr>
        <w:ind w:left="714" w:hanging="288"/>
        <w:rPr>
          <w:rFonts w:ascii="Arial" w:hAnsi="Arial"/>
          <w:sz w:val="22"/>
          <w:szCs w:val="22"/>
        </w:rPr>
      </w:pPr>
      <w:r>
        <w:rPr>
          <w:rFonts w:ascii="Arial" w:hAnsi="Arial"/>
          <w:sz w:val="22"/>
          <w:szCs w:val="22"/>
        </w:rPr>
        <w:t>1.</w:t>
      </w:r>
      <w:r>
        <w:rPr>
          <w:rFonts w:ascii="Arial" w:hAnsi="Arial"/>
          <w:sz w:val="22"/>
          <w:szCs w:val="22"/>
        </w:rPr>
        <w:tab/>
      </w:r>
      <w:r w:rsidR="00E167EE" w:rsidRPr="00E167EE">
        <w:rPr>
          <w:rFonts w:ascii="Arial" w:hAnsi="Arial"/>
          <w:sz w:val="22"/>
          <w:szCs w:val="22"/>
        </w:rPr>
        <w:t xml:space="preserve">The Authority operates an agile working policy which gives flexibility over locations and when hours are worked (dependant on role and business need). If you are required to attend the Authority premises this will normally </w:t>
      </w:r>
      <w:r w:rsidRPr="009C7D65">
        <w:rPr>
          <w:rFonts w:ascii="Arial" w:hAnsi="Arial"/>
          <w:sz w:val="22"/>
          <w:szCs w:val="22"/>
        </w:rPr>
        <w:t>be at the Council’s main offices, currently at Station Road, Wigston, Leicestershire, LE18 2DR.</w:t>
      </w:r>
    </w:p>
    <w:p w14:paraId="756A606E" w14:textId="77777777" w:rsidR="009C7D65" w:rsidRPr="009C7D65" w:rsidRDefault="009C7D65" w:rsidP="009C7D65">
      <w:pPr>
        <w:ind w:left="714" w:hanging="288"/>
        <w:rPr>
          <w:rFonts w:ascii="Arial" w:hAnsi="Arial"/>
          <w:sz w:val="22"/>
          <w:szCs w:val="22"/>
        </w:rPr>
      </w:pPr>
    </w:p>
    <w:p w14:paraId="5232B8C2" w14:textId="77777777" w:rsidR="009C7D65" w:rsidRPr="009C7D65" w:rsidRDefault="009C7D65" w:rsidP="009C7D65">
      <w:pPr>
        <w:ind w:left="714" w:hanging="288"/>
        <w:rPr>
          <w:rFonts w:ascii="Arial" w:hAnsi="Arial" w:cs="Arial"/>
          <w:sz w:val="22"/>
          <w:szCs w:val="22"/>
        </w:rPr>
      </w:pPr>
      <w:r w:rsidRPr="009C7D65">
        <w:rPr>
          <w:rFonts w:ascii="Arial" w:hAnsi="Arial" w:cs="Arial"/>
          <w:sz w:val="22"/>
          <w:szCs w:val="22"/>
        </w:rPr>
        <w:t>2.</w:t>
      </w:r>
      <w:r w:rsidRPr="009C7D65">
        <w:rPr>
          <w:rFonts w:ascii="Arial" w:hAnsi="Arial" w:cs="Arial"/>
          <w:sz w:val="22"/>
          <w:szCs w:val="22"/>
        </w:rPr>
        <w:tab/>
        <w:t xml:space="preserve">The post holder may be required on occasion to work outside normal working hours for example at evening meetings of the Council/Committees or other occasions when your professional attendance is required. </w:t>
      </w:r>
    </w:p>
    <w:p w14:paraId="7EE6D01D" w14:textId="77777777" w:rsidR="009C7D65" w:rsidRPr="009C7D65" w:rsidRDefault="009C7D65" w:rsidP="009C7D65">
      <w:pPr>
        <w:rPr>
          <w:rFonts w:ascii="Arial" w:hAnsi="Arial" w:cs="Arial"/>
          <w:sz w:val="22"/>
          <w:szCs w:val="22"/>
        </w:rPr>
      </w:pPr>
    </w:p>
    <w:p w14:paraId="77CAE4C3" w14:textId="202A472D" w:rsidR="009C7D65" w:rsidRPr="009C7D65" w:rsidRDefault="009C7D65" w:rsidP="009C7D65">
      <w:pPr>
        <w:ind w:left="714" w:hanging="288"/>
        <w:rPr>
          <w:rFonts w:ascii="Arial" w:hAnsi="Arial" w:cs="Arial"/>
          <w:sz w:val="22"/>
          <w:szCs w:val="22"/>
        </w:rPr>
      </w:pPr>
      <w:r w:rsidRPr="009C7D65">
        <w:rPr>
          <w:rFonts w:ascii="Arial" w:hAnsi="Arial" w:cs="Arial"/>
          <w:sz w:val="22"/>
          <w:szCs w:val="22"/>
        </w:rPr>
        <w:t>3.</w:t>
      </w:r>
      <w:r w:rsidRPr="009C7D65">
        <w:rPr>
          <w:rFonts w:ascii="Arial" w:hAnsi="Arial" w:cs="Arial"/>
          <w:sz w:val="22"/>
          <w:szCs w:val="22"/>
        </w:rPr>
        <w:tab/>
        <w:t>As a member of the CMT the post holder is required to participate in the rota for being the emergency call-out initial point of contact (which equates to approximately 3-4 times per annum).  Appropriate training will be given.</w:t>
      </w:r>
      <w:r>
        <w:rPr>
          <w:rFonts w:ascii="Arial" w:hAnsi="Arial" w:cs="Arial"/>
          <w:sz w:val="22"/>
          <w:szCs w:val="22"/>
        </w:rPr>
        <w:t xml:space="preserve"> </w:t>
      </w:r>
    </w:p>
    <w:p w14:paraId="3DB71356" w14:textId="77777777" w:rsidR="009C7D65" w:rsidRPr="009C7D65" w:rsidRDefault="009C7D65" w:rsidP="009C7D65">
      <w:pPr>
        <w:rPr>
          <w:rFonts w:ascii="Arial" w:hAnsi="Arial" w:cs="Arial"/>
          <w:sz w:val="22"/>
          <w:szCs w:val="22"/>
        </w:rPr>
      </w:pPr>
    </w:p>
    <w:p w14:paraId="336DA5E1" w14:textId="201365D7" w:rsidR="009C7D65" w:rsidRPr="002B63DE" w:rsidRDefault="009C7D65" w:rsidP="002B63DE">
      <w:pPr>
        <w:pStyle w:val="ListParagraph"/>
        <w:numPr>
          <w:ilvl w:val="0"/>
          <w:numId w:val="6"/>
        </w:numPr>
        <w:rPr>
          <w:rFonts w:ascii="Arial" w:hAnsi="Arial" w:cs="Arial"/>
          <w:sz w:val="22"/>
          <w:szCs w:val="22"/>
        </w:rPr>
      </w:pPr>
      <w:r w:rsidRPr="002B63DE">
        <w:rPr>
          <w:rFonts w:ascii="Arial" w:hAnsi="Arial" w:cs="Arial"/>
          <w:sz w:val="22"/>
          <w:szCs w:val="22"/>
        </w:rPr>
        <w:t>The post is designated a casual car user allowance.</w:t>
      </w:r>
    </w:p>
    <w:p w14:paraId="4462DF0A" w14:textId="0C518DF5" w:rsidR="002B63DE" w:rsidRDefault="002B63DE" w:rsidP="002B63DE">
      <w:pPr>
        <w:rPr>
          <w:rFonts w:ascii="Arial" w:hAnsi="Arial" w:cs="Arial"/>
          <w:sz w:val="22"/>
          <w:szCs w:val="22"/>
        </w:rPr>
      </w:pPr>
    </w:p>
    <w:p w14:paraId="2FBFA67A" w14:textId="77777777" w:rsidR="002B63DE" w:rsidRPr="002B63DE" w:rsidRDefault="002B63DE" w:rsidP="002B63DE">
      <w:pPr>
        <w:rPr>
          <w:rFonts w:ascii="Arial" w:hAnsi="Arial" w:cs="Arial"/>
          <w:sz w:val="22"/>
          <w:szCs w:val="22"/>
        </w:rPr>
      </w:pPr>
    </w:p>
    <w:p w14:paraId="10818833" w14:textId="180AAFD4" w:rsidR="009C7D65" w:rsidRDefault="009C7D65" w:rsidP="009C7D65">
      <w:pPr>
        <w:rPr>
          <w:rFonts w:ascii="Arial" w:hAnsi="Arial" w:cs="Arial"/>
          <w:sz w:val="22"/>
          <w:szCs w:val="22"/>
        </w:rPr>
      </w:pPr>
    </w:p>
    <w:p w14:paraId="6D08118F" w14:textId="77777777" w:rsidR="00182044" w:rsidRPr="009C7D65" w:rsidRDefault="00182044" w:rsidP="009C7D65">
      <w:pPr>
        <w:rPr>
          <w:rFonts w:ascii="Arial" w:hAnsi="Arial" w:cs="Arial"/>
          <w:sz w:val="22"/>
          <w:szCs w:val="22"/>
        </w:rPr>
      </w:pPr>
    </w:p>
    <w:p w14:paraId="5E0FE7B2" w14:textId="77777777" w:rsidR="009C7D65" w:rsidRPr="009C7D65" w:rsidRDefault="009C7D65" w:rsidP="009C7D65">
      <w:pPr>
        <w:rPr>
          <w:rFonts w:ascii="Arial" w:hAnsi="Arial" w:cs="Arial"/>
          <w:sz w:val="22"/>
          <w:szCs w:val="22"/>
        </w:rPr>
      </w:pPr>
    </w:p>
    <w:p w14:paraId="5E0F43C6" w14:textId="77777777" w:rsidR="00E00AFE" w:rsidRDefault="00E00AFE" w:rsidP="00E00AFE">
      <w:pPr>
        <w:ind w:left="-284"/>
        <w:rPr>
          <w:rFonts w:ascii="Arial" w:hAnsi="Arial" w:cs="Arial"/>
          <w:b/>
          <w:sz w:val="22"/>
          <w:szCs w:val="22"/>
          <w:u w:val="single"/>
        </w:rPr>
      </w:pPr>
      <w:r>
        <w:rPr>
          <w:rFonts w:ascii="Arial" w:hAnsi="Arial" w:cs="Arial"/>
          <w:b/>
          <w:sz w:val="22"/>
          <w:szCs w:val="22"/>
          <w:u w:val="single"/>
        </w:rPr>
        <w:lastRenderedPageBreak/>
        <w:t>ADDITIONAL REQUIREMENTS</w:t>
      </w:r>
    </w:p>
    <w:p w14:paraId="0AA7F294" w14:textId="77777777" w:rsidR="00E00AFE" w:rsidRDefault="00E00AFE" w:rsidP="00E00AFE">
      <w:pPr>
        <w:rPr>
          <w:rFonts w:ascii="Arial" w:hAnsi="Arial" w:cs="Arial"/>
          <w:b/>
          <w:sz w:val="22"/>
          <w:szCs w:val="22"/>
          <w:u w:val="single"/>
        </w:rPr>
      </w:pPr>
    </w:p>
    <w:p w14:paraId="7589F8AA" w14:textId="746105AD" w:rsidR="0047474C" w:rsidRDefault="00E00AFE" w:rsidP="00E00AFE">
      <w:pPr>
        <w:numPr>
          <w:ilvl w:val="0"/>
          <w:numId w:val="5"/>
        </w:numPr>
        <w:tabs>
          <w:tab w:val="num" w:pos="851"/>
        </w:tabs>
        <w:ind w:left="851" w:hanging="425"/>
        <w:jc w:val="both"/>
        <w:rPr>
          <w:rFonts w:ascii="Arial" w:hAnsi="Arial" w:cs="Arial"/>
          <w:sz w:val="22"/>
          <w:szCs w:val="22"/>
        </w:rPr>
      </w:pPr>
      <w:r>
        <w:rPr>
          <w:rFonts w:ascii="Arial" w:hAnsi="Arial" w:cs="Arial"/>
          <w:sz w:val="22"/>
          <w:szCs w:val="22"/>
        </w:rPr>
        <w:t>This job description outlines the main duties of the post but does not exclude other duties, which may be undertaken to ensure the efficient operation of the department.  Other duties required will be consistent with those listed above and appropriate to the title and grade of the post.</w:t>
      </w:r>
    </w:p>
    <w:p w14:paraId="7761F6F4" w14:textId="77777777" w:rsidR="00E00AFE" w:rsidRDefault="00E00AFE" w:rsidP="00E00AFE">
      <w:pPr>
        <w:numPr>
          <w:ilvl w:val="0"/>
          <w:numId w:val="5"/>
        </w:numPr>
        <w:tabs>
          <w:tab w:val="num" w:pos="851"/>
        </w:tabs>
        <w:ind w:left="851" w:hanging="425"/>
        <w:jc w:val="both"/>
        <w:rPr>
          <w:rFonts w:ascii="Arial" w:hAnsi="Arial" w:cs="Arial"/>
          <w:sz w:val="22"/>
          <w:szCs w:val="22"/>
        </w:rPr>
      </w:pPr>
      <w:r>
        <w:rPr>
          <w:rFonts w:ascii="Arial" w:hAnsi="Arial" w:cs="Arial"/>
          <w:sz w:val="22"/>
          <w:szCs w:val="22"/>
        </w:rPr>
        <w:t xml:space="preserve">Ensure equality of opportunity for all people, in service provision and in employment, and to work in a </w:t>
      </w:r>
      <w:proofErr w:type="spellStart"/>
      <w:r>
        <w:rPr>
          <w:rFonts w:ascii="Arial" w:hAnsi="Arial" w:cs="Arial"/>
          <w:sz w:val="22"/>
          <w:szCs w:val="22"/>
        </w:rPr>
        <w:t>non discriminatory</w:t>
      </w:r>
      <w:proofErr w:type="spellEnd"/>
      <w:r>
        <w:rPr>
          <w:rFonts w:ascii="Arial" w:hAnsi="Arial" w:cs="Arial"/>
          <w:sz w:val="22"/>
          <w:szCs w:val="22"/>
        </w:rPr>
        <w:t xml:space="preserve"> manner in accordance with the Council’s Equality Agenda, pursuant to the Equality Act 2010.</w:t>
      </w:r>
    </w:p>
    <w:p w14:paraId="044BF391" w14:textId="77777777" w:rsidR="00E00AFE" w:rsidRDefault="00E00AFE" w:rsidP="00E00AFE">
      <w:pPr>
        <w:tabs>
          <w:tab w:val="num" w:pos="851"/>
        </w:tabs>
        <w:ind w:left="851" w:hanging="425"/>
        <w:jc w:val="both"/>
        <w:rPr>
          <w:rFonts w:ascii="Arial" w:hAnsi="Arial" w:cs="Arial"/>
          <w:sz w:val="22"/>
          <w:szCs w:val="22"/>
        </w:rPr>
      </w:pPr>
      <w:r>
        <w:rPr>
          <w:rFonts w:ascii="Arial" w:hAnsi="Arial" w:cs="Arial"/>
          <w:sz w:val="22"/>
          <w:szCs w:val="22"/>
        </w:rPr>
        <w:t xml:space="preserve"> </w:t>
      </w:r>
    </w:p>
    <w:p w14:paraId="70CBBE24" w14:textId="77777777" w:rsidR="00E00AFE" w:rsidRDefault="00E00AFE" w:rsidP="00E00AFE">
      <w:pPr>
        <w:numPr>
          <w:ilvl w:val="0"/>
          <w:numId w:val="5"/>
        </w:numPr>
        <w:tabs>
          <w:tab w:val="num" w:pos="851"/>
        </w:tabs>
        <w:ind w:left="851" w:hanging="425"/>
        <w:jc w:val="both"/>
        <w:rPr>
          <w:rFonts w:ascii="Arial" w:hAnsi="Arial" w:cs="Arial"/>
          <w:sz w:val="22"/>
          <w:szCs w:val="22"/>
        </w:rPr>
      </w:pPr>
      <w:r>
        <w:rPr>
          <w:rFonts w:ascii="Arial" w:hAnsi="Arial" w:cs="Arial"/>
          <w:sz w:val="22"/>
          <w:szCs w:val="22"/>
        </w:rPr>
        <w:t>Comply with the provisions of the Data Protection Act 2018, the Computer Misuse Act 1990, Human Rights Act and the Freedom of Information Act 2000, or any amendment or any statutory re-enactment thereof at all times.</w:t>
      </w:r>
    </w:p>
    <w:p w14:paraId="534A5B52" w14:textId="77777777" w:rsidR="00E00AFE" w:rsidRDefault="00E00AFE" w:rsidP="00E00AFE">
      <w:pPr>
        <w:tabs>
          <w:tab w:val="num" w:pos="851"/>
        </w:tabs>
        <w:ind w:left="851" w:hanging="425"/>
        <w:jc w:val="both"/>
        <w:rPr>
          <w:rFonts w:ascii="Arial" w:hAnsi="Arial" w:cs="Arial"/>
          <w:sz w:val="22"/>
          <w:szCs w:val="22"/>
        </w:rPr>
      </w:pPr>
    </w:p>
    <w:p w14:paraId="669E3686" w14:textId="77777777" w:rsidR="00E00AFE" w:rsidRDefault="00E00AFE" w:rsidP="00E00AFE">
      <w:pPr>
        <w:numPr>
          <w:ilvl w:val="0"/>
          <w:numId w:val="5"/>
        </w:numPr>
        <w:tabs>
          <w:tab w:val="num" w:pos="851"/>
        </w:tabs>
        <w:ind w:left="851" w:hanging="425"/>
        <w:jc w:val="both"/>
        <w:rPr>
          <w:rFonts w:ascii="Arial" w:hAnsi="Arial" w:cs="Arial"/>
          <w:sz w:val="22"/>
          <w:szCs w:val="22"/>
        </w:rPr>
      </w:pPr>
      <w:r>
        <w:rPr>
          <w:rFonts w:ascii="Arial" w:hAnsi="Arial" w:cs="Arial"/>
          <w:sz w:val="22"/>
          <w:szCs w:val="22"/>
        </w:rPr>
        <w:t>To take all necessary steps in order to ensure that information acquired through their employment or contained within the Council is kept confidential.</w:t>
      </w:r>
    </w:p>
    <w:p w14:paraId="5E9E956F" w14:textId="77777777" w:rsidR="00E00AFE" w:rsidRDefault="00E00AFE" w:rsidP="00E00AFE">
      <w:pPr>
        <w:tabs>
          <w:tab w:val="num" w:pos="851"/>
        </w:tabs>
        <w:ind w:left="851" w:hanging="425"/>
        <w:jc w:val="both"/>
        <w:rPr>
          <w:rFonts w:ascii="Arial" w:hAnsi="Arial" w:cs="Arial"/>
          <w:sz w:val="22"/>
          <w:szCs w:val="22"/>
        </w:rPr>
      </w:pPr>
    </w:p>
    <w:p w14:paraId="04D7AC9A" w14:textId="77777777" w:rsidR="00E00AFE" w:rsidRDefault="00E00AFE" w:rsidP="00E00AFE">
      <w:pPr>
        <w:numPr>
          <w:ilvl w:val="0"/>
          <w:numId w:val="5"/>
        </w:numPr>
        <w:tabs>
          <w:tab w:val="num" w:pos="851"/>
        </w:tabs>
        <w:ind w:left="851" w:hanging="425"/>
        <w:jc w:val="both"/>
        <w:rPr>
          <w:rFonts w:ascii="Arial" w:hAnsi="Arial" w:cs="Arial"/>
          <w:sz w:val="22"/>
          <w:szCs w:val="22"/>
        </w:rPr>
      </w:pPr>
      <w:r>
        <w:rPr>
          <w:rFonts w:ascii="Arial" w:hAnsi="Arial" w:cs="Arial"/>
          <w:sz w:val="22"/>
          <w:szCs w:val="22"/>
        </w:rPr>
        <w:t>This job description is a record as at the date below.  Any changes to the job description will be carried out in consultation with the post holder, who will be expected to participate fully in such discussions.  It is the Council’s aim to reach a mutual agreement to reasonable changes but if this is not possible the Council reserves the right to implement reasonable changes to the job description after consultation with the post holder.</w:t>
      </w:r>
    </w:p>
    <w:p w14:paraId="61054B49" w14:textId="77777777" w:rsidR="00E00AFE" w:rsidRDefault="00E00AFE" w:rsidP="00E00AFE">
      <w:pPr>
        <w:tabs>
          <w:tab w:val="num" w:pos="851"/>
        </w:tabs>
        <w:ind w:left="851" w:hanging="425"/>
        <w:jc w:val="both"/>
        <w:rPr>
          <w:rFonts w:ascii="Arial" w:hAnsi="Arial" w:cs="Arial"/>
          <w:sz w:val="22"/>
          <w:szCs w:val="22"/>
        </w:rPr>
      </w:pPr>
    </w:p>
    <w:p w14:paraId="23262A54" w14:textId="77777777" w:rsidR="00E00AFE" w:rsidRDefault="00E00AFE" w:rsidP="00E00AFE">
      <w:pPr>
        <w:numPr>
          <w:ilvl w:val="0"/>
          <w:numId w:val="5"/>
        </w:numPr>
        <w:tabs>
          <w:tab w:val="num" w:pos="851"/>
        </w:tabs>
        <w:ind w:left="851" w:hanging="425"/>
        <w:jc w:val="both"/>
        <w:rPr>
          <w:rFonts w:ascii="Arial" w:hAnsi="Arial" w:cs="Arial"/>
          <w:sz w:val="22"/>
          <w:szCs w:val="22"/>
        </w:rPr>
      </w:pPr>
      <w:r>
        <w:rPr>
          <w:rFonts w:ascii="Arial" w:hAnsi="Arial" w:cs="Arial"/>
          <w:sz w:val="22"/>
          <w:szCs w:val="22"/>
        </w:rPr>
        <w:t>Carry out all duties outlined above in accordance with all Council Policies and procedures.</w:t>
      </w:r>
    </w:p>
    <w:p w14:paraId="0A32A732" w14:textId="77777777" w:rsidR="00E00AFE" w:rsidRDefault="00E00AFE" w:rsidP="00E00AFE">
      <w:pPr>
        <w:tabs>
          <w:tab w:val="num" w:pos="851"/>
        </w:tabs>
        <w:ind w:left="851" w:hanging="425"/>
        <w:jc w:val="both"/>
        <w:rPr>
          <w:rFonts w:ascii="Arial" w:hAnsi="Arial" w:cs="Arial"/>
          <w:sz w:val="22"/>
          <w:szCs w:val="22"/>
        </w:rPr>
      </w:pPr>
    </w:p>
    <w:p w14:paraId="5444D200" w14:textId="77777777" w:rsidR="00E00AFE" w:rsidRDefault="00E00AFE" w:rsidP="00E00AFE">
      <w:pPr>
        <w:numPr>
          <w:ilvl w:val="0"/>
          <w:numId w:val="5"/>
        </w:numPr>
        <w:tabs>
          <w:tab w:val="num" w:pos="851"/>
        </w:tabs>
        <w:ind w:left="851" w:hanging="425"/>
        <w:jc w:val="both"/>
        <w:rPr>
          <w:rFonts w:ascii="Arial" w:hAnsi="Arial" w:cs="Arial"/>
          <w:sz w:val="22"/>
          <w:szCs w:val="22"/>
        </w:rPr>
      </w:pPr>
      <w:r>
        <w:rPr>
          <w:rFonts w:ascii="Arial" w:hAnsi="Arial" w:cs="Arial"/>
          <w:sz w:val="22"/>
          <w:szCs w:val="22"/>
        </w:rPr>
        <w:t>To carry out any additional duties (as and when required) outside of the post holders duties to assist the Council in the operation and promotion of its business.</w:t>
      </w:r>
    </w:p>
    <w:p w14:paraId="6F39239D" w14:textId="77777777" w:rsidR="00E00AFE" w:rsidRDefault="00E00AFE" w:rsidP="00E00AFE">
      <w:pPr>
        <w:rPr>
          <w:rFonts w:ascii="Arial" w:hAnsi="Arial" w:cs="Arial"/>
          <w:sz w:val="22"/>
          <w:szCs w:val="22"/>
        </w:rPr>
      </w:pPr>
    </w:p>
    <w:p w14:paraId="54854E51" w14:textId="77777777" w:rsidR="00E00AFE" w:rsidRDefault="00E00AFE" w:rsidP="00E00AFE">
      <w:pPr>
        <w:ind w:left="-851"/>
        <w:rPr>
          <w:rFonts w:ascii="Arial" w:hAnsi="Arial"/>
          <w:b/>
          <w:sz w:val="22"/>
          <w:szCs w:val="22"/>
        </w:rPr>
      </w:pPr>
    </w:p>
    <w:p w14:paraId="24CAA8EB" w14:textId="77777777" w:rsidR="00E00AFE" w:rsidRDefault="00E00AFE" w:rsidP="00E00AFE">
      <w:pPr>
        <w:ind w:left="-851"/>
        <w:rPr>
          <w:rFonts w:ascii="Arial" w:hAnsi="Arial"/>
          <w:b/>
          <w:sz w:val="22"/>
          <w:szCs w:val="22"/>
        </w:rPr>
      </w:pPr>
    </w:p>
    <w:p w14:paraId="7E182129" w14:textId="44B97325" w:rsidR="00E00AFE" w:rsidRDefault="00E00AFE" w:rsidP="00E00AFE">
      <w:pPr>
        <w:ind w:left="-851"/>
        <w:rPr>
          <w:rFonts w:ascii="Arial" w:hAnsi="Arial"/>
          <w:sz w:val="22"/>
          <w:szCs w:val="22"/>
        </w:rPr>
      </w:pPr>
      <w:r>
        <w:rPr>
          <w:rFonts w:ascii="Arial" w:hAnsi="Arial"/>
          <w:b/>
          <w:sz w:val="22"/>
          <w:szCs w:val="22"/>
        </w:rPr>
        <w:t xml:space="preserve">         Date issued:</w:t>
      </w:r>
      <w:r>
        <w:rPr>
          <w:rFonts w:ascii="Arial" w:hAnsi="Arial"/>
          <w:sz w:val="22"/>
          <w:szCs w:val="22"/>
        </w:rPr>
        <w:t xml:space="preserve"> </w:t>
      </w:r>
      <w:r w:rsidR="002B63DE">
        <w:rPr>
          <w:rFonts w:ascii="Arial" w:hAnsi="Arial"/>
          <w:sz w:val="22"/>
          <w:szCs w:val="22"/>
        </w:rPr>
        <w:t>November 202</w:t>
      </w:r>
      <w:r w:rsidR="00664388">
        <w:rPr>
          <w:rFonts w:ascii="Arial" w:hAnsi="Arial"/>
          <w:sz w:val="22"/>
          <w:szCs w:val="22"/>
        </w:rPr>
        <w:t>2</w:t>
      </w:r>
    </w:p>
    <w:p w14:paraId="7EBD2E15" w14:textId="77777777" w:rsidR="00E00AFE" w:rsidRDefault="00E00AFE" w:rsidP="00E00AFE">
      <w:pPr>
        <w:ind w:left="-851"/>
        <w:rPr>
          <w:rFonts w:ascii="Arial" w:hAnsi="Arial"/>
          <w:sz w:val="22"/>
          <w:szCs w:val="22"/>
        </w:rPr>
      </w:pPr>
    </w:p>
    <w:p w14:paraId="3A9DD623" w14:textId="11A9C281" w:rsidR="00E00AFE" w:rsidRDefault="00E00AFE" w:rsidP="00E00AFE">
      <w:pPr>
        <w:tabs>
          <w:tab w:val="left" w:pos="1485"/>
        </w:tabs>
        <w:ind w:left="-851"/>
        <w:jc w:val="both"/>
        <w:rPr>
          <w:rFonts w:ascii="Arial" w:hAnsi="Arial" w:cs="Arial"/>
          <w:b/>
          <w:sz w:val="22"/>
          <w:szCs w:val="22"/>
        </w:rPr>
      </w:pPr>
      <w:r>
        <w:rPr>
          <w:rFonts w:ascii="Arial" w:hAnsi="Arial" w:cs="Arial"/>
          <w:b/>
          <w:sz w:val="22"/>
          <w:szCs w:val="22"/>
        </w:rPr>
        <w:t xml:space="preserve">         I have read and accept the above:</w:t>
      </w:r>
    </w:p>
    <w:p w14:paraId="542CD5F4" w14:textId="77777777" w:rsidR="00E00AFE" w:rsidRDefault="00E00AFE" w:rsidP="00E00AFE">
      <w:pPr>
        <w:tabs>
          <w:tab w:val="left" w:pos="1485"/>
        </w:tabs>
        <w:ind w:left="-851"/>
        <w:jc w:val="both"/>
        <w:rPr>
          <w:rFonts w:ascii="Arial" w:hAnsi="Arial" w:cs="Arial"/>
          <w:sz w:val="22"/>
          <w:szCs w:val="22"/>
        </w:rPr>
      </w:pPr>
    </w:p>
    <w:p w14:paraId="2085CED5" w14:textId="3261EE7C" w:rsidR="00E00AFE" w:rsidRDefault="00E00AFE" w:rsidP="00E00AFE">
      <w:pPr>
        <w:tabs>
          <w:tab w:val="left" w:pos="1485"/>
        </w:tabs>
        <w:ind w:left="-851"/>
        <w:jc w:val="both"/>
        <w:rPr>
          <w:rFonts w:ascii="Arial" w:hAnsi="Arial" w:cs="Arial"/>
          <w:sz w:val="22"/>
          <w:szCs w:val="22"/>
        </w:rPr>
      </w:pPr>
      <w:r>
        <w:rPr>
          <w:rFonts w:ascii="Arial" w:hAnsi="Arial" w:cs="Arial"/>
          <w:sz w:val="22"/>
          <w:szCs w:val="22"/>
        </w:rPr>
        <w:t xml:space="preserve">       </w:t>
      </w:r>
      <w:r w:rsidR="00E55EDA">
        <w:rPr>
          <w:rFonts w:ascii="Arial" w:hAnsi="Arial" w:cs="Arial"/>
          <w:sz w:val="22"/>
          <w:szCs w:val="22"/>
        </w:rPr>
        <w:t xml:space="preserve"> </w:t>
      </w:r>
      <w:r>
        <w:rPr>
          <w:rFonts w:ascii="Arial" w:hAnsi="Arial" w:cs="Arial"/>
          <w:sz w:val="22"/>
          <w:szCs w:val="22"/>
        </w:rPr>
        <w:t xml:space="preserve"> Name: ________________________________</w:t>
      </w:r>
    </w:p>
    <w:p w14:paraId="22BE9066" w14:textId="77777777" w:rsidR="00E00AFE" w:rsidRDefault="00E00AFE" w:rsidP="00E00AFE">
      <w:pPr>
        <w:tabs>
          <w:tab w:val="left" w:pos="1485"/>
        </w:tabs>
        <w:ind w:left="-851"/>
        <w:jc w:val="both"/>
        <w:rPr>
          <w:rFonts w:ascii="Arial" w:hAnsi="Arial" w:cs="Arial"/>
          <w:sz w:val="22"/>
          <w:szCs w:val="22"/>
        </w:rPr>
      </w:pPr>
    </w:p>
    <w:p w14:paraId="062C71DB" w14:textId="77777777" w:rsidR="00E00AFE" w:rsidRDefault="00E00AFE" w:rsidP="00E00AFE">
      <w:pPr>
        <w:tabs>
          <w:tab w:val="left" w:pos="1485"/>
        </w:tabs>
        <w:ind w:left="-851"/>
        <w:jc w:val="both"/>
        <w:rPr>
          <w:rFonts w:ascii="Arial" w:hAnsi="Arial" w:cs="Arial"/>
          <w:sz w:val="22"/>
          <w:szCs w:val="22"/>
        </w:rPr>
      </w:pPr>
    </w:p>
    <w:p w14:paraId="4923A446" w14:textId="7206CCC2" w:rsidR="00E00AFE" w:rsidRPr="00E00AFE" w:rsidRDefault="00E00AFE" w:rsidP="00E00AFE">
      <w:pPr>
        <w:tabs>
          <w:tab w:val="left" w:pos="1485"/>
        </w:tabs>
        <w:ind w:left="-851"/>
        <w:jc w:val="both"/>
        <w:rPr>
          <w:rFonts w:ascii="Arial" w:hAnsi="Arial" w:cs="Arial"/>
          <w:sz w:val="22"/>
          <w:szCs w:val="22"/>
        </w:rPr>
      </w:pPr>
      <w:r>
        <w:rPr>
          <w:rFonts w:ascii="Arial" w:hAnsi="Arial" w:cs="Arial"/>
          <w:sz w:val="22"/>
          <w:szCs w:val="22"/>
        </w:rPr>
        <w:t xml:space="preserve">        </w:t>
      </w:r>
      <w:r w:rsidR="00E55EDA">
        <w:rPr>
          <w:rFonts w:ascii="Arial" w:hAnsi="Arial" w:cs="Arial"/>
          <w:sz w:val="22"/>
          <w:szCs w:val="22"/>
        </w:rPr>
        <w:t xml:space="preserve"> </w:t>
      </w:r>
      <w:r>
        <w:rPr>
          <w:rFonts w:ascii="Arial" w:hAnsi="Arial" w:cs="Arial"/>
          <w:sz w:val="22"/>
          <w:szCs w:val="22"/>
        </w:rPr>
        <w:t>Signature: _____________________________            Date: _____________________</w:t>
      </w:r>
    </w:p>
    <w:sectPr w:rsidR="00E00AFE" w:rsidRPr="00E00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11A4F"/>
    <w:multiLevelType w:val="hybridMultilevel"/>
    <w:tmpl w:val="4F8E4D50"/>
    <w:lvl w:ilvl="0" w:tplc="B2CE2F7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30C24DB9"/>
    <w:multiLevelType w:val="hybridMultilevel"/>
    <w:tmpl w:val="B6DCBA9E"/>
    <w:lvl w:ilvl="0" w:tplc="E6CA6958">
      <w:start w:val="1"/>
      <w:numFmt w:val="decimal"/>
      <w:lvlText w:val="%1."/>
      <w:lvlJc w:val="left"/>
      <w:pPr>
        <w:tabs>
          <w:tab w:val="num" w:pos="720"/>
        </w:tabs>
        <w:ind w:left="720" w:hanging="360"/>
      </w:pPr>
      <w:rPr>
        <w:b w:val="0"/>
        <w:bCs w:val="0"/>
        <w:i w:val="0"/>
        <w:i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4C743113"/>
    <w:multiLevelType w:val="hybridMultilevel"/>
    <w:tmpl w:val="99DC2470"/>
    <w:lvl w:ilvl="0" w:tplc="E894F9A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4CF34D21"/>
    <w:multiLevelType w:val="hybridMultilevel"/>
    <w:tmpl w:val="B6C412EE"/>
    <w:lvl w:ilvl="0" w:tplc="13F29F2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717030E0"/>
    <w:multiLevelType w:val="hybridMultilevel"/>
    <w:tmpl w:val="D6200A4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75AF1D84"/>
    <w:multiLevelType w:val="hybridMultilevel"/>
    <w:tmpl w:val="3042A988"/>
    <w:lvl w:ilvl="0" w:tplc="4972F128">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8798250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8979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33559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07785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59679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20418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FE"/>
    <w:rsid w:val="000127C0"/>
    <w:rsid w:val="00077E57"/>
    <w:rsid w:val="001274BE"/>
    <w:rsid w:val="00182044"/>
    <w:rsid w:val="002B63DE"/>
    <w:rsid w:val="0032615B"/>
    <w:rsid w:val="003E6E58"/>
    <w:rsid w:val="0047474C"/>
    <w:rsid w:val="00495618"/>
    <w:rsid w:val="00495FAB"/>
    <w:rsid w:val="00517B0A"/>
    <w:rsid w:val="00563E9D"/>
    <w:rsid w:val="005F3E1E"/>
    <w:rsid w:val="00664388"/>
    <w:rsid w:val="00673813"/>
    <w:rsid w:val="00691BF0"/>
    <w:rsid w:val="00797230"/>
    <w:rsid w:val="00857477"/>
    <w:rsid w:val="0088489C"/>
    <w:rsid w:val="00977BD5"/>
    <w:rsid w:val="009C7D65"/>
    <w:rsid w:val="00AE4830"/>
    <w:rsid w:val="00B7466B"/>
    <w:rsid w:val="00BB3A26"/>
    <w:rsid w:val="00BE6298"/>
    <w:rsid w:val="00D324B8"/>
    <w:rsid w:val="00D70D94"/>
    <w:rsid w:val="00E00AFE"/>
    <w:rsid w:val="00E167EE"/>
    <w:rsid w:val="00E55EDA"/>
    <w:rsid w:val="00ED6F94"/>
    <w:rsid w:val="00EE4604"/>
    <w:rsid w:val="00F96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C0056F1"/>
  <w15:chartTrackingRefBased/>
  <w15:docId w15:val="{0737B1AD-D515-4FD8-859F-B246DDD8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AF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AFE"/>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E00A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5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28127.42FEAC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58560-1F67-4484-852B-342E79D63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Oadby and Wigston Borough Council</dc:creator>
  <cp:keywords>HR, careers, jobs</cp:keywords>
  <dc:description/>
  <cp:lastModifiedBy>Suzanne Boultby</cp:lastModifiedBy>
  <cp:revision>16</cp:revision>
  <dcterms:created xsi:type="dcterms:W3CDTF">2022-08-08T16:14:00Z</dcterms:created>
  <dcterms:modified xsi:type="dcterms:W3CDTF">2022-11-18T09:57:00Z</dcterms:modified>
</cp:coreProperties>
</file>