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F188" w14:textId="77777777" w:rsidR="000015CF" w:rsidRDefault="001D0228">
      <w:pPr>
        <w:pStyle w:val="BodyText"/>
        <w:tabs>
          <w:tab w:val="left" w:pos="4799"/>
        </w:tabs>
        <w:spacing w:before="72"/>
        <w:ind w:left="138"/>
      </w:pPr>
      <w:r>
        <w:rPr>
          <w:b w:val="0"/>
          <w:noProof/>
          <w:position w:val="-16"/>
        </w:rPr>
        <w:drawing>
          <wp:inline distT="0" distB="0" distL="0" distR="0" wp14:anchorId="6110037F" wp14:editId="3E630A22">
            <wp:extent cx="258957" cy="271143"/>
            <wp:effectExtent l="0" t="0" r="0" b="0"/>
            <wp:docPr id="1" name="image1.pn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7" cy="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3"/>
          <w:sz w:val="20"/>
        </w:rPr>
        <w:t xml:space="preserve"> </w:t>
      </w:r>
      <w:r>
        <w:t>OADBY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WIGSTON</w:t>
      </w:r>
      <w:r>
        <w:rPr>
          <w:spacing w:val="-6"/>
        </w:rPr>
        <w:t xml:space="preserve"> </w:t>
      </w:r>
      <w:r>
        <w:t>BOROUGH</w:t>
      </w:r>
      <w:r>
        <w:rPr>
          <w:spacing w:val="-5"/>
        </w:rPr>
        <w:t xml:space="preserve"> </w:t>
      </w:r>
      <w:r>
        <w:t>COUNCIL</w:t>
      </w:r>
    </w:p>
    <w:p w14:paraId="0315A0D6" w14:textId="77777777" w:rsidR="000015CF" w:rsidRDefault="001D0228">
      <w:pPr>
        <w:pStyle w:val="BodyText"/>
        <w:spacing w:before="78"/>
        <w:ind w:left="6399" w:right="6417"/>
        <w:jc w:val="center"/>
      </w:pPr>
      <w:r>
        <w:t>Person</w:t>
      </w:r>
      <w:r>
        <w:rPr>
          <w:spacing w:val="-6"/>
        </w:rPr>
        <w:t xml:space="preserve"> </w:t>
      </w:r>
      <w:r>
        <w:t>Specification</w:t>
      </w:r>
    </w:p>
    <w:p w14:paraId="6FC7EE95" w14:textId="77777777" w:rsidR="000015CF" w:rsidRDefault="000015CF">
      <w:pPr>
        <w:spacing w:before="10" w:after="1"/>
        <w:rPr>
          <w:b/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Job information"/>
        <w:tblDescription w:val="Information about job title, salary band and hours"/>
      </w:tblPr>
      <w:tblGrid>
        <w:gridCol w:w="2628"/>
        <w:gridCol w:w="2507"/>
        <w:gridCol w:w="2503"/>
        <w:gridCol w:w="2661"/>
        <w:gridCol w:w="2679"/>
        <w:gridCol w:w="2410"/>
      </w:tblGrid>
      <w:tr w:rsidR="000015CF" w14:paraId="4404AAB1" w14:textId="77777777" w:rsidTr="00FE3891">
        <w:trPr>
          <w:trHeight w:val="460"/>
        </w:trPr>
        <w:tc>
          <w:tcPr>
            <w:tcW w:w="2628" w:type="dxa"/>
          </w:tcPr>
          <w:p w14:paraId="6418B6DA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  <w:p w14:paraId="232BA92E" w14:textId="2344816D" w:rsidR="000015CF" w:rsidRDefault="001D57A7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t>Updated November 2022</w:t>
            </w:r>
          </w:p>
        </w:tc>
        <w:tc>
          <w:tcPr>
            <w:tcW w:w="2507" w:type="dxa"/>
          </w:tcPr>
          <w:p w14:paraId="5D061756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Team:</w:t>
            </w:r>
          </w:p>
          <w:p w14:paraId="4DBA1EF9" w14:textId="3EB7F205" w:rsidR="000015CF" w:rsidRDefault="001D57A7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People Team</w:t>
            </w:r>
          </w:p>
        </w:tc>
        <w:tc>
          <w:tcPr>
            <w:tcW w:w="2503" w:type="dxa"/>
          </w:tcPr>
          <w:p w14:paraId="78432366" w14:textId="77777777" w:rsidR="000015CF" w:rsidRDefault="001D022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Band:</w:t>
            </w:r>
          </w:p>
          <w:p w14:paraId="42B2044E" w14:textId="67E34301" w:rsidR="000015CF" w:rsidRDefault="001D57A7">
            <w:pPr>
              <w:pStyle w:val="TableParagraph"/>
              <w:spacing w:before="1"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Band 10</w:t>
            </w:r>
          </w:p>
        </w:tc>
        <w:tc>
          <w:tcPr>
            <w:tcW w:w="2661" w:type="dxa"/>
          </w:tcPr>
          <w:p w14:paraId="425BEEBD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level:</w:t>
            </w:r>
          </w:p>
          <w:p w14:paraId="5BE2B0A9" w14:textId="133944A0" w:rsidR="000015CF" w:rsidRDefault="001D57A7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Casual Car User </w:t>
            </w:r>
          </w:p>
        </w:tc>
        <w:tc>
          <w:tcPr>
            <w:tcW w:w="2679" w:type="dxa"/>
          </w:tcPr>
          <w:p w14:paraId="22A021BB" w14:textId="77777777" w:rsidR="000015CF" w:rsidRDefault="001D022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</w:p>
          <w:p w14:paraId="743AD0B5" w14:textId="3FD00C3E" w:rsidR="000015CF" w:rsidRDefault="001D57A7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Permanent </w:t>
            </w:r>
          </w:p>
        </w:tc>
        <w:tc>
          <w:tcPr>
            <w:tcW w:w="2410" w:type="dxa"/>
          </w:tcPr>
          <w:p w14:paraId="487B7A03" w14:textId="2B728C81" w:rsidR="000015CF" w:rsidRDefault="000015CF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</w:p>
        </w:tc>
      </w:tr>
    </w:tbl>
    <w:p w14:paraId="02152DD5" w14:textId="77777777" w:rsidR="000015CF" w:rsidRDefault="000015CF">
      <w:pPr>
        <w:spacing w:before="5" w:after="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Person specification"/>
        <w:tblDescription w:val="Table showing required criteria for successful applicant and methods of assessment."/>
      </w:tblPr>
      <w:tblGrid>
        <w:gridCol w:w="2491"/>
        <w:gridCol w:w="4871"/>
        <w:gridCol w:w="1960"/>
        <w:gridCol w:w="3827"/>
        <w:gridCol w:w="2241"/>
      </w:tblGrid>
      <w:tr w:rsidR="000015CF" w14:paraId="0886A1F9" w14:textId="77777777" w:rsidTr="00FE3891">
        <w:trPr>
          <w:cantSplit/>
          <w:trHeight w:val="557"/>
          <w:tblHeader/>
        </w:trPr>
        <w:tc>
          <w:tcPr>
            <w:tcW w:w="2491" w:type="dxa"/>
          </w:tcPr>
          <w:p w14:paraId="018BFC94" w14:textId="77777777" w:rsidR="000015CF" w:rsidRDefault="001D0228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871" w:type="dxa"/>
          </w:tcPr>
          <w:p w14:paraId="72657615" w14:textId="77777777" w:rsidR="000015CF" w:rsidRDefault="001D0228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960" w:type="dxa"/>
          </w:tcPr>
          <w:p w14:paraId="396FFCEF" w14:textId="77777777" w:rsidR="000015CF" w:rsidRDefault="001D0228">
            <w:pPr>
              <w:pStyle w:val="TableParagraph"/>
              <w:spacing w:before="48"/>
              <w:ind w:left="107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  <w:tc>
          <w:tcPr>
            <w:tcW w:w="3827" w:type="dxa"/>
          </w:tcPr>
          <w:p w14:paraId="1847267B" w14:textId="77777777" w:rsidR="000015CF" w:rsidRDefault="001D0228">
            <w:pPr>
              <w:pStyle w:val="TableParagraph"/>
              <w:spacing w:before="16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2241" w:type="dxa"/>
          </w:tcPr>
          <w:p w14:paraId="7C9C055C" w14:textId="77777777" w:rsidR="000015CF" w:rsidRDefault="001D0228">
            <w:pPr>
              <w:pStyle w:val="TableParagraph"/>
              <w:spacing w:before="48"/>
              <w:ind w:left="106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Method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</w:tc>
      </w:tr>
      <w:tr w:rsidR="00C13EA2" w14:paraId="0BAF120E" w14:textId="77777777" w:rsidTr="00FE3891">
        <w:trPr>
          <w:cantSplit/>
          <w:trHeight w:val="1060"/>
        </w:trPr>
        <w:tc>
          <w:tcPr>
            <w:tcW w:w="2491" w:type="dxa"/>
          </w:tcPr>
          <w:p w14:paraId="30007133" w14:textId="77777777" w:rsidR="00C13EA2" w:rsidRDefault="00C13EA2" w:rsidP="00C13EA2">
            <w:pPr>
              <w:pStyle w:val="TableParagraph"/>
              <w:spacing w:before="70"/>
              <w:ind w:left="107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and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Processional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Vocational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4871" w:type="dxa"/>
          </w:tcPr>
          <w:p w14:paraId="2CA71A37" w14:textId="77777777" w:rsidR="001D57A7" w:rsidRPr="00BA6844" w:rsidRDefault="001D57A7" w:rsidP="001D57A7">
            <w:pPr>
              <w:numPr>
                <w:ilvl w:val="0"/>
                <w:numId w:val="7"/>
              </w:numPr>
              <w:spacing w:before="60" w:after="60"/>
            </w:pPr>
            <w:r w:rsidRPr="00BA6844">
              <w:t>CIPD Qualified (or equivalent HR qualification)</w:t>
            </w:r>
          </w:p>
          <w:p w14:paraId="1C037DA8" w14:textId="21A58241" w:rsidR="00C13EA2" w:rsidRPr="00C13EA2" w:rsidRDefault="001D57A7" w:rsidP="001D57A7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0"/>
                <w:szCs w:val="20"/>
              </w:rPr>
            </w:pPr>
            <w:r w:rsidRPr="00BA6844">
              <w:t>Quality continuous professional development</w:t>
            </w:r>
          </w:p>
        </w:tc>
        <w:tc>
          <w:tcPr>
            <w:tcW w:w="1960" w:type="dxa"/>
          </w:tcPr>
          <w:p w14:paraId="5983C9F2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</w:t>
            </w:r>
          </w:p>
          <w:p w14:paraId="2FE72AFF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4CF85E7D" w14:textId="5269498F" w:rsidR="00C13EA2" w:rsidRPr="00C13EA2" w:rsidRDefault="001D57A7" w:rsidP="001D57A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</w:rPr>
              <w:t>App, Int</w:t>
            </w:r>
          </w:p>
        </w:tc>
        <w:tc>
          <w:tcPr>
            <w:tcW w:w="3827" w:type="dxa"/>
          </w:tcPr>
          <w:p w14:paraId="6F4DADAF" w14:textId="4703FD72" w:rsidR="00C13EA2" w:rsidRDefault="001D57A7" w:rsidP="00C13EA2">
            <w:pPr>
              <w:pStyle w:val="TableParagraph"/>
              <w:rPr>
                <w:b/>
                <w:sz w:val="24"/>
              </w:rPr>
            </w:pPr>
            <w:r w:rsidRPr="00904853">
              <w:rPr>
                <w:bCs/>
              </w:rPr>
              <w:t>CIPD Level 7</w:t>
            </w:r>
          </w:p>
          <w:p w14:paraId="120D0F55" w14:textId="7CDFAB82" w:rsidR="00C13EA2" w:rsidRDefault="00C13EA2" w:rsidP="00C9421B">
            <w:pPr>
              <w:pStyle w:val="TableParagraph"/>
              <w:tabs>
                <w:tab w:val="left" w:pos="827"/>
                <w:tab w:val="left" w:pos="828"/>
              </w:tabs>
              <w:spacing w:before="146"/>
              <w:ind w:left="827"/>
              <w:rPr>
                <w:sz w:val="20"/>
              </w:rPr>
            </w:pPr>
          </w:p>
        </w:tc>
        <w:tc>
          <w:tcPr>
            <w:tcW w:w="2241" w:type="dxa"/>
          </w:tcPr>
          <w:p w14:paraId="1A11F3FE" w14:textId="216FDC59" w:rsidR="00C13EA2" w:rsidRDefault="001D57A7" w:rsidP="00C13EA2">
            <w:pPr>
              <w:pStyle w:val="TableParagraph"/>
              <w:rPr>
                <w:b/>
              </w:rPr>
            </w:pPr>
            <w:r>
              <w:rPr>
                <w:b/>
              </w:rPr>
              <w:t>App, Int</w:t>
            </w:r>
          </w:p>
          <w:p w14:paraId="3DCA0F05" w14:textId="6E7B9F72" w:rsidR="00C13EA2" w:rsidRDefault="00C13EA2" w:rsidP="00C13EA2">
            <w:pPr>
              <w:pStyle w:val="TableParagraph"/>
              <w:spacing w:before="163"/>
              <w:ind w:left="106"/>
              <w:rPr>
                <w:sz w:val="20"/>
              </w:rPr>
            </w:pPr>
          </w:p>
        </w:tc>
      </w:tr>
      <w:tr w:rsidR="00C9421B" w14:paraId="458AA944" w14:textId="77777777" w:rsidTr="00FE3891">
        <w:trPr>
          <w:cantSplit/>
          <w:trHeight w:val="1407"/>
        </w:trPr>
        <w:tc>
          <w:tcPr>
            <w:tcW w:w="2491" w:type="dxa"/>
          </w:tcPr>
          <w:p w14:paraId="56545164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7BC34CE8" w14:textId="77777777" w:rsidR="00C9421B" w:rsidRDefault="00C9421B" w:rsidP="00C9421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E6A497C" w14:textId="77777777" w:rsidR="00C9421B" w:rsidRDefault="00C9421B" w:rsidP="00C9421B">
            <w:pPr>
              <w:pStyle w:val="TableParagraph"/>
              <w:ind w:left="107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Relevant experience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</w:p>
        </w:tc>
        <w:tc>
          <w:tcPr>
            <w:tcW w:w="4871" w:type="dxa"/>
          </w:tcPr>
          <w:p w14:paraId="5238274B" w14:textId="77777777" w:rsidR="001D57A7" w:rsidRDefault="001D57A7" w:rsidP="001D57A7">
            <w:pPr>
              <w:numPr>
                <w:ilvl w:val="0"/>
                <w:numId w:val="7"/>
              </w:numPr>
              <w:spacing w:before="60" w:after="60"/>
            </w:pPr>
            <w:r>
              <w:t>Strong, evidenced experience of operating best practice of the overall HR function</w:t>
            </w:r>
          </w:p>
          <w:p w14:paraId="4F4858A3" w14:textId="77777777" w:rsidR="001D57A7" w:rsidRDefault="001D57A7" w:rsidP="001D57A7">
            <w:pPr>
              <w:numPr>
                <w:ilvl w:val="0"/>
                <w:numId w:val="7"/>
              </w:numPr>
              <w:spacing w:before="60" w:after="60"/>
            </w:pPr>
            <w:r>
              <w:t>Strong experience of providing advice and support at senior level on HR issues and the ability to balance risk</w:t>
            </w:r>
          </w:p>
          <w:p w14:paraId="257D50BD" w14:textId="77777777" w:rsidR="001D57A7" w:rsidRDefault="001D57A7" w:rsidP="001D57A7">
            <w:pPr>
              <w:numPr>
                <w:ilvl w:val="0"/>
                <w:numId w:val="7"/>
              </w:numPr>
              <w:spacing w:before="60" w:after="60"/>
            </w:pPr>
            <w:r>
              <w:t>Empowering enabling motivating and developing teams and individuals to deliver continuous improvement</w:t>
            </w:r>
          </w:p>
          <w:p w14:paraId="538F2F3C" w14:textId="77777777" w:rsidR="001D57A7" w:rsidRPr="00001377" w:rsidRDefault="001D57A7" w:rsidP="001D57A7">
            <w:pPr>
              <w:numPr>
                <w:ilvl w:val="0"/>
                <w:numId w:val="7"/>
              </w:numPr>
              <w:spacing w:before="60" w:after="60"/>
              <w:jc w:val="both"/>
            </w:pPr>
            <w:r w:rsidRPr="00001377">
              <w:t xml:space="preserve">Producing People strategies, policies and initiatives from research stage through to implementation </w:t>
            </w:r>
          </w:p>
          <w:p w14:paraId="37140310" w14:textId="77777777" w:rsidR="001D57A7" w:rsidRDefault="001D57A7" w:rsidP="001D57A7">
            <w:pPr>
              <w:numPr>
                <w:ilvl w:val="0"/>
                <w:numId w:val="7"/>
              </w:numPr>
            </w:pPr>
            <w:r>
              <w:t>Generating a positive and encouraging working environment</w:t>
            </w:r>
          </w:p>
          <w:p w14:paraId="15C656BB" w14:textId="77777777" w:rsidR="001D57A7" w:rsidRDefault="001D57A7" w:rsidP="001D57A7">
            <w:pPr>
              <w:numPr>
                <w:ilvl w:val="0"/>
                <w:numId w:val="7"/>
              </w:numPr>
              <w:spacing w:before="60" w:after="60"/>
            </w:pPr>
            <w:r w:rsidRPr="00AF56C5">
              <w:t>Staff management experience</w:t>
            </w:r>
          </w:p>
          <w:p w14:paraId="74F9F635" w14:textId="77777777" w:rsidR="001D57A7" w:rsidRDefault="001D57A7" w:rsidP="001D57A7">
            <w:pPr>
              <w:numPr>
                <w:ilvl w:val="0"/>
                <w:numId w:val="7"/>
              </w:numPr>
              <w:spacing w:before="60" w:after="60"/>
            </w:pPr>
            <w:r>
              <w:t>Budget management experience</w:t>
            </w:r>
          </w:p>
          <w:p w14:paraId="05351739" w14:textId="77777777" w:rsidR="00C9421B" w:rsidRPr="001D57A7" w:rsidRDefault="001D57A7" w:rsidP="001D57A7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441"/>
              <w:rPr>
                <w:sz w:val="20"/>
                <w:szCs w:val="20"/>
              </w:rPr>
            </w:pPr>
            <w:r>
              <w:t>Equality, Diversity &amp; Inclusion</w:t>
            </w:r>
          </w:p>
          <w:p w14:paraId="2C9CB1A7" w14:textId="1D48997D" w:rsidR="001D57A7" w:rsidRPr="00C13EA2" w:rsidRDefault="001D57A7" w:rsidP="001D57A7">
            <w:pPr>
              <w:pStyle w:val="TableParagraph"/>
              <w:tabs>
                <w:tab w:val="left" w:pos="425"/>
              </w:tabs>
              <w:ind w:left="360" w:right="441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053C1158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6C720281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6CD70F23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116CB0B9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11C45831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3477FF02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7A7EB3D5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69C5F6DA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6A9BE86D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7A3098A0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355C3C12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2E794174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7CD0BA7B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6E8EFB7D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7E52DF85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4C55EDEC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5924C4EF" w14:textId="17955346" w:rsidR="00C9421B" w:rsidRPr="00C13EA2" w:rsidRDefault="001D57A7" w:rsidP="001D57A7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</w:rPr>
              <w:t>App, Int</w:t>
            </w:r>
          </w:p>
        </w:tc>
        <w:tc>
          <w:tcPr>
            <w:tcW w:w="3827" w:type="dxa"/>
          </w:tcPr>
          <w:p w14:paraId="5CA4B004" w14:textId="77777777" w:rsidR="001D57A7" w:rsidRDefault="001D57A7" w:rsidP="001D57A7">
            <w:pPr>
              <w:numPr>
                <w:ilvl w:val="0"/>
                <w:numId w:val="7"/>
              </w:numPr>
              <w:jc w:val="both"/>
            </w:pPr>
            <w:r w:rsidRPr="000D7B50">
              <w:t xml:space="preserve">Experience of HR in the Public Sector and/or Third Sector </w:t>
            </w:r>
          </w:p>
          <w:p w14:paraId="180E7E7A" w14:textId="35018144" w:rsidR="00C9421B" w:rsidRPr="00C9421B" w:rsidRDefault="001D57A7" w:rsidP="001D57A7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ind w:right="141"/>
              <w:rPr>
                <w:sz w:val="20"/>
                <w:szCs w:val="20"/>
              </w:rPr>
            </w:pPr>
            <w:r w:rsidRPr="00AF56C5">
              <w:t>Experience of delivering reports and presentations at board/</w:t>
            </w:r>
            <w:r>
              <w:t>committee</w:t>
            </w:r>
            <w:r w:rsidRPr="00AF56C5">
              <w:t xml:space="preserve"> level</w:t>
            </w:r>
          </w:p>
        </w:tc>
        <w:tc>
          <w:tcPr>
            <w:tcW w:w="2241" w:type="dxa"/>
          </w:tcPr>
          <w:p w14:paraId="24CCC7E8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</w:t>
            </w:r>
          </w:p>
          <w:p w14:paraId="5F1DDF74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18124C9F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</w:t>
            </w:r>
          </w:p>
          <w:p w14:paraId="11121D52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747EF505" w14:textId="7EFB970C" w:rsidR="00C9421B" w:rsidRPr="00C9421B" w:rsidRDefault="001D57A7" w:rsidP="001D57A7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</w:rPr>
              <w:t>App</w:t>
            </w:r>
          </w:p>
        </w:tc>
      </w:tr>
      <w:tr w:rsidR="00C9421B" w14:paraId="2A1D2DDD" w14:textId="77777777" w:rsidTr="00FE3891">
        <w:trPr>
          <w:cantSplit/>
          <w:trHeight w:val="2829"/>
        </w:trPr>
        <w:tc>
          <w:tcPr>
            <w:tcW w:w="2491" w:type="dxa"/>
          </w:tcPr>
          <w:p w14:paraId="738C77A2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6ED66B33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32DB6C5A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26D89708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5E26DBAE" w14:textId="77777777" w:rsidR="00C9421B" w:rsidRDefault="00C9421B" w:rsidP="00C9421B">
            <w:pPr>
              <w:pStyle w:val="TableParagraph"/>
              <w:rPr>
                <w:b/>
                <w:sz w:val="25"/>
              </w:rPr>
            </w:pPr>
          </w:p>
          <w:p w14:paraId="13C690E2" w14:textId="77777777" w:rsidR="00C9421B" w:rsidRDefault="00C9421B" w:rsidP="00C9421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Abilities</w:t>
            </w:r>
          </w:p>
        </w:tc>
        <w:tc>
          <w:tcPr>
            <w:tcW w:w="4871" w:type="dxa"/>
          </w:tcPr>
          <w:p w14:paraId="4EC7D335" w14:textId="77777777" w:rsidR="001D57A7" w:rsidRDefault="001D57A7" w:rsidP="001D57A7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>
              <w:t>Strong verbal and written communication skills</w:t>
            </w:r>
          </w:p>
          <w:p w14:paraId="62FE704B" w14:textId="77777777" w:rsidR="001D57A7" w:rsidRDefault="001D57A7" w:rsidP="001D57A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</w:pPr>
            <w:r w:rsidRPr="00731155">
              <w:t xml:space="preserve">Excellent </w:t>
            </w:r>
            <w:proofErr w:type="spellStart"/>
            <w:r w:rsidRPr="00731155">
              <w:t>prioritisation</w:t>
            </w:r>
            <w:proofErr w:type="spellEnd"/>
            <w:r w:rsidRPr="00731155">
              <w:t xml:space="preserve"> skills with the ability to manage own time effectively and respond flexibly to changing demands</w:t>
            </w:r>
            <w:r>
              <w:t>.</w:t>
            </w:r>
          </w:p>
          <w:p w14:paraId="5626D77E" w14:textId="77777777" w:rsidR="001D57A7" w:rsidRPr="00731155" w:rsidRDefault="001D57A7" w:rsidP="001D57A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</w:pPr>
            <w:r>
              <w:t>Able to quickly build and maintain positive relationships with internal and external partners</w:t>
            </w:r>
          </w:p>
          <w:p w14:paraId="2B25EC58" w14:textId="77777777" w:rsidR="001D57A7" w:rsidRDefault="001D57A7" w:rsidP="001D57A7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>
              <w:t>Negotiating skills</w:t>
            </w:r>
          </w:p>
          <w:p w14:paraId="68E8B133" w14:textId="77777777" w:rsidR="001D57A7" w:rsidRDefault="001D57A7" w:rsidP="001D57A7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>
              <w:t>Able to manage, motivate, coach and develop others</w:t>
            </w:r>
          </w:p>
          <w:p w14:paraId="41E2EB70" w14:textId="77777777" w:rsidR="001D57A7" w:rsidRDefault="001D57A7" w:rsidP="001D57A7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</w:pPr>
            <w:r>
              <w:t>Ability to understand how people fit into the broader business objectives</w:t>
            </w:r>
          </w:p>
          <w:p w14:paraId="396EEF78" w14:textId="77777777" w:rsidR="001D57A7" w:rsidRPr="00791BEF" w:rsidRDefault="001D57A7" w:rsidP="001D57A7">
            <w:pPr>
              <w:widowControl/>
              <w:numPr>
                <w:ilvl w:val="0"/>
                <w:numId w:val="7"/>
              </w:numPr>
              <w:autoSpaceDE/>
              <w:autoSpaceDN/>
              <w:spacing w:before="60" w:after="60"/>
              <w:contextualSpacing/>
            </w:pPr>
            <w:r>
              <w:t>Abl</w:t>
            </w:r>
            <w:r w:rsidRPr="00791BEF">
              <w:t>e to apply employment legislation and guidance within our</w:t>
            </w:r>
            <w:r>
              <w:t xml:space="preserve"> </w:t>
            </w:r>
            <w:proofErr w:type="spellStart"/>
            <w:r w:rsidRPr="00791BEF">
              <w:t>organisational</w:t>
            </w:r>
            <w:proofErr w:type="spellEnd"/>
            <w:r w:rsidRPr="00791BEF">
              <w:t xml:space="preserve"> objectives and values, and assess and quantify the risk associated with employee relations and all other people matters.</w:t>
            </w:r>
          </w:p>
          <w:p w14:paraId="5E9EC680" w14:textId="12FB32FE" w:rsidR="00C9421B" w:rsidRPr="00C13EA2" w:rsidRDefault="00C9421B" w:rsidP="001D57A7">
            <w:pPr>
              <w:pStyle w:val="TableParagraph"/>
              <w:tabs>
                <w:tab w:val="left" w:pos="425"/>
              </w:tabs>
              <w:spacing w:before="73"/>
              <w:ind w:left="720"/>
              <w:rPr>
                <w:sz w:val="20"/>
                <w:szCs w:val="20"/>
              </w:rPr>
            </w:pPr>
            <w:r w:rsidRPr="00C13E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</w:tcPr>
          <w:p w14:paraId="0A3F1832" w14:textId="77777777" w:rsidR="001D57A7" w:rsidRDefault="001D57A7" w:rsidP="001D57A7">
            <w:pPr>
              <w:rPr>
                <w:b/>
              </w:rPr>
            </w:pPr>
            <w:r>
              <w:rPr>
                <w:b/>
              </w:rPr>
              <w:t>App, Int</w:t>
            </w:r>
          </w:p>
          <w:p w14:paraId="318FDAE1" w14:textId="77777777" w:rsidR="001D57A7" w:rsidRDefault="001D57A7" w:rsidP="001D57A7">
            <w:pPr>
              <w:rPr>
                <w:b/>
              </w:rPr>
            </w:pPr>
          </w:p>
          <w:p w14:paraId="76CCC3B9" w14:textId="77777777" w:rsidR="001D57A7" w:rsidRDefault="001D57A7" w:rsidP="001D57A7">
            <w:pPr>
              <w:rPr>
                <w:b/>
              </w:rPr>
            </w:pPr>
            <w:r>
              <w:rPr>
                <w:b/>
              </w:rPr>
              <w:t>App, Int</w:t>
            </w:r>
          </w:p>
          <w:p w14:paraId="287D962E" w14:textId="77777777" w:rsidR="001D57A7" w:rsidRDefault="001D57A7" w:rsidP="001D57A7">
            <w:pPr>
              <w:rPr>
                <w:b/>
              </w:rPr>
            </w:pPr>
          </w:p>
          <w:p w14:paraId="74F733DB" w14:textId="77777777" w:rsidR="001D57A7" w:rsidRDefault="001D57A7" w:rsidP="001D57A7">
            <w:pPr>
              <w:rPr>
                <w:b/>
              </w:rPr>
            </w:pPr>
          </w:p>
          <w:p w14:paraId="4A8D4DE5" w14:textId="77777777" w:rsidR="001D57A7" w:rsidRDefault="001D57A7" w:rsidP="001D57A7">
            <w:pPr>
              <w:rPr>
                <w:b/>
              </w:rPr>
            </w:pPr>
            <w:r>
              <w:rPr>
                <w:b/>
              </w:rPr>
              <w:t>App, Int</w:t>
            </w:r>
          </w:p>
          <w:p w14:paraId="29F2356A" w14:textId="77777777" w:rsidR="001D57A7" w:rsidRDefault="001D57A7" w:rsidP="001D57A7">
            <w:pPr>
              <w:rPr>
                <w:b/>
              </w:rPr>
            </w:pPr>
          </w:p>
          <w:p w14:paraId="4BF7FA93" w14:textId="77777777" w:rsidR="001D57A7" w:rsidRDefault="001D57A7" w:rsidP="001D57A7">
            <w:pPr>
              <w:rPr>
                <w:b/>
              </w:rPr>
            </w:pPr>
          </w:p>
          <w:p w14:paraId="0354B5CB" w14:textId="77777777" w:rsidR="001D57A7" w:rsidRDefault="001D57A7" w:rsidP="001D57A7">
            <w:pPr>
              <w:rPr>
                <w:b/>
              </w:rPr>
            </w:pPr>
            <w:r>
              <w:rPr>
                <w:b/>
              </w:rPr>
              <w:t>App, Int</w:t>
            </w:r>
          </w:p>
          <w:p w14:paraId="63CEDECC" w14:textId="77777777" w:rsidR="001D57A7" w:rsidRDefault="001D57A7" w:rsidP="001D57A7">
            <w:pPr>
              <w:rPr>
                <w:b/>
              </w:rPr>
            </w:pPr>
          </w:p>
          <w:p w14:paraId="12461ED7" w14:textId="77777777" w:rsidR="001D57A7" w:rsidRDefault="001D57A7" w:rsidP="001D57A7">
            <w:pPr>
              <w:rPr>
                <w:b/>
              </w:rPr>
            </w:pPr>
          </w:p>
          <w:p w14:paraId="2719E9B6" w14:textId="77777777" w:rsidR="001D57A7" w:rsidRDefault="001D57A7" w:rsidP="001D57A7">
            <w:pPr>
              <w:rPr>
                <w:b/>
              </w:rPr>
            </w:pPr>
            <w:r>
              <w:rPr>
                <w:b/>
              </w:rPr>
              <w:t>App, Int</w:t>
            </w:r>
          </w:p>
          <w:p w14:paraId="2827A929" w14:textId="77777777" w:rsidR="001D57A7" w:rsidRDefault="001D57A7" w:rsidP="001D57A7">
            <w:pPr>
              <w:rPr>
                <w:b/>
              </w:rPr>
            </w:pPr>
          </w:p>
          <w:p w14:paraId="14914CA9" w14:textId="77777777" w:rsidR="001D57A7" w:rsidRDefault="001D57A7" w:rsidP="001D57A7">
            <w:pPr>
              <w:rPr>
                <w:b/>
              </w:rPr>
            </w:pPr>
            <w:r>
              <w:rPr>
                <w:b/>
              </w:rPr>
              <w:t>App, Int</w:t>
            </w:r>
          </w:p>
          <w:p w14:paraId="75D42435" w14:textId="3B29ADFD" w:rsidR="00C9421B" w:rsidRPr="00C13EA2" w:rsidRDefault="00C9421B" w:rsidP="001D57A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7B07D74" w14:textId="77777777" w:rsidR="001D57A7" w:rsidRDefault="001D57A7" w:rsidP="001D57A7">
            <w:pPr>
              <w:numPr>
                <w:ilvl w:val="0"/>
                <w:numId w:val="10"/>
              </w:numPr>
              <w:jc w:val="both"/>
            </w:pPr>
            <w:r>
              <w:t>Knowledge of t</w:t>
            </w:r>
            <w:r w:rsidRPr="00731155">
              <w:t xml:space="preserve">raining and development techniques </w:t>
            </w:r>
          </w:p>
          <w:p w14:paraId="667E0B73" w14:textId="77777777" w:rsidR="00C9421B" w:rsidRDefault="00C9421B" w:rsidP="00C94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0C8A20E8" w14:textId="574CC8EA" w:rsidR="00C9421B" w:rsidRPr="00C9421B" w:rsidRDefault="001D57A7" w:rsidP="00C9421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</w:rPr>
              <w:t>App, Int</w:t>
            </w:r>
          </w:p>
        </w:tc>
      </w:tr>
      <w:tr w:rsidR="00C9421B" w:rsidRPr="00FE3891" w14:paraId="09570101" w14:textId="77777777" w:rsidTr="00FE3891">
        <w:trPr>
          <w:cantSplit/>
          <w:trHeight w:val="1546"/>
        </w:trPr>
        <w:tc>
          <w:tcPr>
            <w:tcW w:w="2491" w:type="dxa"/>
          </w:tcPr>
          <w:p w14:paraId="3C7538FF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781873F0" w14:textId="77777777" w:rsidR="00C9421B" w:rsidRDefault="00C9421B" w:rsidP="00C9421B">
            <w:pPr>
              <w:pStyle w:val="TableParagraph"/>
              <w:rPr>
                <w:b/>
              </w:rPr>
            </w:pPr>
          </w:p>
          <w:p w14:paraId="5D24AE34" w14:textId="77777777" w:rsidR="00C9421B" w:rsidRDefault="00C9421B" w:rsidP="00C9421B">
            <w:pPr>
              <w:pStyle w:val="TableParagraph"/>
              <w:spacing w:before="15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Motivation</w:t>
            </w:r>
          </w:p>
        </w:tc>
        <w:tc>
          <w:tcPr>
            <w:tcW w:w="4871" w:type="dxa"/>
          </w:tcPr>
          <w:p w14:paraId="630AA4F0" w14:textId="77777777" w:rsidR="001D57A7" w:rsidRDefault="001D57A7" w:rsidP="001D57A7">
            <w:pPr>
              <w:numPr>
                <w:ilvl w:val="0"/>
                <w:numId w:val="7"/>
              </w:numPr>
              <w:jc w:val="both"/>
            </w:pPr>
            <w:r>
              <w:t xml:space="preserve">Interested in people and their well-being; enjoy the complexities of working with people across the </w:t>
            </w:r>
            <w:proofErr w:type="spellStart"/>
            <w:r>
              <w:t>organisation</w:t>
            </w:r>
            <w:proofErr w:type="spellEnd"/>
          </w:p>
          <w:p w14:paraId="2A66719E" w14:textId="77777777" w:rsidR="001D57A7" w:rsidRDefault="001D57A7" w:rsidP="001D57A7">
            <w:pPr>
              <w:numPr>
                <w:ilvl w:val="0"/>
                <w:numId w:val="7"/>
              </w:numPr>
              <w:jc w:val="both"/>
            </w:pPr>
            <w:r>
              <w:t xml:space="preserve">High level of integrity </w:t>
            </w:r>
          </w:p>
          <w:p w14:paraId="3721797D" w14:textId="77777777" w:rsidR="001D57A7" w:rsidRDefault="001D57A7" w:rsidP="001D57A7">
            <w:pPr>
              <w:numPr>
                <w:ilvl w:val="0"/>
                <w:numId w:val="7"/>
              </w:numPr>
              <w:jc w:val="both"/>
            </w:pPr>
            <w:r w:rsidRPr="00731155">
              <w:t xml:space="preserve">Comfortable operating within an </w:t>
            </w:r>
            <w:proofErr w:type="spellStart"/>
            <w:r w:rsidRPr="00731155">
              <w:t>organisation</w:t>
            </w:r>
            <w:proofErr w:type="spellEnd"/>
            <w:r w:rsidRPr="00731155">
              <w:t xml:space="preserve"> in the midst of change</w:t>
            </w:r>
          </w:p>
          <w:p w14:paraId="27F3018F" w14:textId="1A3E8801" w:rsidR="00C9421B" w:rsidRPr="00C13EA2" w:rsidRDefault="001D57A7" w:rsidP="001D57A7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>
              <w:t>Empathic to sensitive issues</w:t>
            </w:r>
          </w:p>
        </w:tc>
        <w:tc>
          <w:tcPr>
            <w:tcW w:w="1960" w:type="dxa"/>
          </w:tcPr>
          <w:p w14:paraId="79DE69AB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6488B7C2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6BFE8A61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1F0FA393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36030D74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2E27E6D2" w14:textId="77777777" w:rsidR="001D57A7" w:rsidRDefault="001D57A7" w:rsidP="001D57A7">
            <w:pPr>
              <w:ind w:right="-732"/>
              <w:rPr>
                <w:b/>
              </w:rPr>
            </w:pPr>
          </w:p>
          <w:p w14:paraId="4BCECB4C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App, Int</w:t>
            </w:r>
          </w:p>
          <w:p w14:paraId="308F8060" w14:textId="575A079D" w:rsidR="00C9421B" w:rsidRPr="00C13EA2" w:rsidRDefault="001D57A7" w:rsidP="001D57A7">
            <w:pPr>
              <w:pStyle w:val="TableParagraph"/>
              <w:spacing w:before="130" w:line="460" w:lineRule="atLeast"/>
              <w:ind w:right="921"/>
              <w:rPr>
                <w:sz w:val="20"/>
                <w:szCs w:val="20"/>
                <w:lang w:val="it-IT"/>
              </w:rPr>
            </w:pPr>
            <w:r>
              <w:rPr>
                <w:b/>
              </w:rPr>
              <w:t>App, Int</w:t>
            </w:r>
          </w:p>
        </w:tc>
        <w:tc>
          <w:tcPr>
            <w:tcW w:w="3827" w:type="dxa"/>
          </w:tcPr>
          <w:p w14:paraId="0C3CA9E9" w14:textId="77777777" w:rsidR="00C9421B" w:rsidRPr="00C13EA2" w:rsidRDefault="00C9421B" w:rsidP="00C9421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241" w:type="dxa"/>
          </w:tcPr>
          <w:p w14:paraId="0E4F0A9E" w14:textId="77777777" w:rsidR="00C9421B" w:rsidRPr="00C13EA2" w:rsidRDefault="00C9421B" w:rsidP="00C9421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9421B" w14:paraId="41018C42" w14:textId="77777777" w:rsidTr="00FE3891">
        <w:trPr>
          <w:trHeight w:val="350"/>
        </w:trPr>
        <w:tc>
          <w:tcPr>
            <w:tcW w:w="2491" w:type="dxa"/>
          </w:tcPr>
          <w:p w14:paraId="69CE4047" w14:textId="77777777" w:rsidR="00C9421B" w:rsidRDefault="00C9421B" w:rsidP="00C9421B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4871" w:type="dxa"/>
          </w:tcPr>
          <w:p w14:paraId="2884D77C" w14:textId="171CDA32" w:rsidR="00C9421B" w:rsidRPr="00C13EA2" w:rsidRDefault="001D57A7" w:rsidP="00E475C3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0"/>
                <w:szCs w:val="20"/>
              </w:rPr>
            </w:pPr>
            <w:r w:rsidRPr="00BA6844">
              <w:t xml:space="preserve">To demonstrate and promote the Council’s Vision and Values  </w:t>
            </w:r>
          </w:p>
        </w:tc>
        <w:tc>
          <w:tcPr>
            <w:tcW w:w="1960" w:type="dxa"/>
          </w:tcPr>
          <w:p w14:paraId="43B5158F" w14:textId="77777777" w:rsidR="001D57A7" w:rsidRDefault="001D57A7" w:rsidP="001D57A7">
            <w:pPr>
              <w:ind w:right="-732"/>
              <w:rPr>
                <w:b/>
              </w:rPr>
            </w:pPr>
            <w:r>
              <w:rPr>
                <w:b/>
              </w:rPr>
              <w:t>App</w:t>
            </w:r>
          </w:p>
          <w:p w14:paraId="0B4B74E9" w14:textId="4DF8B93D" w:rsidR="00C9421B" w:rsidRPr="00C13EA2" w:rsidRDefault="00C9421B" w:rsidP="00C9421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D0BF59" w14:textId="77777777" w:rsidR="00C9421B" w:rsidRDefault="00C9421B" w:rsidP="00C942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2B4995B8" w14:textId="77777777" w:rsidR="00C9421B" w:rsidRDefault="00C9421B" w:rsidP="00C94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6EA6B3" w14:textId="77777777" w:rsidR="000015CF" w:rsidRDefault="000015CF">
      <w:pPr>
        <w:rPr>
          <w:b/>
          <w:sz w:val="20"/>
        </w:rPr>
      </w:pPr>
    </w:p>
    <w:p w14:paraId="76FE225A" w14:textId="77777777" w:rsidR="000015CF" w:rsidRDefault="000015CF">
      <w:pPr>
        <w:spacing w:before="7" w:after="1"/>
        <w:rPr>
          <w:b/>
          <w:sz w:val="1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ssessment key"/>
        <w:tblDescription w:val="Key explaining use of abbreviations in job specification table"/>
      </w:tblPr>
      <w:tblGrid>
        <w:gridCol w:w="2491"/>
        <w:gridCol w:w="3483"/>
        <w:gridCol w:w="3079"/>
        <w:gridCol w:w="3062"/>
        <w:gridCol w:w="3273"/>
      </w:tblGrid>
      <w:tr w:rsidR="000015CF" w14:paraId="5AEFD681" w14:textId="77777777" w:rsidTr="00FE3891">
        <w:trPr>
          <w:trHeight w:val="460"/>
        </w:trPr>
        <w:tc>
          <w:tcPr>
            <w:tcW w:w="2491" w:type="dxa"/>
          </w:tcPr>
          <w:p w14:paraId="0E78C452" w14:textId="77777777" w:rsidR="000015CF" w:rsidRDefault="001D0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Key:</w:t>
            </w:r>
          </w:p>
        </w:tc>
        <w:tc>
          <w:tcPr>
            <w:tcW w:w="3483" w:type="dxa"/>
          </w:tcPr>
          <w:p w14:paraId="4A102760" w14:textId="77777777" w:rsidR="000015CF" w:rsidRDefault="001D022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Evidence</w:t>
            </w:r>
          </w:p>
        </w:tc>
        <w:tc>
          <w:tcPr>
            <w:tcW w:w="3079" w:type="dxa"/>
          </w:tcPr>
          <w:p w14:paraId="68C36072" w14:textId="77777777" w:rsidR="000015CF" w:rsidRDefault="001D02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3062" w:type="dxa"/>
          </w:tcPr>
          <w:p w14:paraId="2A57D5B3" w14:textId="77777777" w:rsidR="000015CF" w:rsidRDefault="001D022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  <w:tc>
          <w:tcPr>
            <w:tcW w:w="3273" w:type="dxa"/>
          </w:tcPr>
          <w:p w14:paraId="06ADF72B" w14:textId="77777777" w:rsidR="000015CF" w:rsidRDefault="001D022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Test/Assessment</w:t>
            </w:r>
          </w:p>
        </w:tc>
      </w:tr>
    </w:tbl>
    <w:p w14:paraId="3E05014F" w14:textId="77777777" w:rsidR="001D0228" w:rsidRDefault="001D0228"/>
    <w:sectPr w:rsidR="001D0228">
      <w:type w:val="continuous"/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9C"/>
    <w:multiLevelType w:val="hybridMultilevel"/>
    <w:tmpl w:val="B66241C4"/>
    <w:lvl w:ilvl="0" w:tplc="627A7632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374C64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AC87526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64418A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CB9A723A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9DAE9A8E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E7C88D68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5276DBD0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3B1E6532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03460C6"/>
    <w:multiLevelType w:val="hybridMultilevel"/>
    <w:tmpl w:val="DC40FD8A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211"/>
    <w:multiLevelType w:val="hybridMultilevel"/>
    <w:tmpl w:val="BA0261F2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1C57657F"/>
    <w:multiLevelType w:val="hybridMultilevel"/>
    <w:tmpl w:val="06B6B814"/>
    <w:lvl w:ilvl="0" w:tplc="52FE4A5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D546E22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2" w:tplc="9C98FB2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3" w:tplc="E47E628C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4" w:tplc="07AA7E4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5" w:tplc="822C75C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6" w:tplc="AB7C544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7" w:tplc="5E7C4B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8" w:tplc="4DF63EB6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CDD0A17"/>
    <w:multiLevelType w:val="hybridMultilevel"/>
    <w:tmpl w:val="CCC07E90"/>
    <w:lvl w:ilvl="0" w:tplc="61628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73B"/>
    <w:multiLevelType w:val="hybridMultilevel"/>
    <w:tmpl w:val="A81A85DE"/>
    <w:lvl w:ilvl="0" w:tplc="07326F2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728A8604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F110BB44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D0EA25A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BD061A68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460E1244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1B9A3A80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B86A40CE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9054811A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4BFE08AA"/>
    <w:multiLevelType w:val="hybridMultilevel"/>
    <w:tmpl w:val="1D00E650"/>
    <w:lvl w:ilvl="0" w:tplc="4D02C46E">
      <w:numFmt w:val="bullet"/>
      <w:lvlText w:val="•"/>
      <w:lvlJc w:val="left"/>
      <w:pPr>
        <w:ind w:left="425" w:hanging="28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C1403D6">
      <w:numFmt w:val="bullet"/>
      <w:lvlText w:val="•"/>
      <w:lvlJc w:val="left"/>
      <w:pPr>
        <w:ind w:left="849" w:hanging="285"/>
      </w:pPr>
      <w:rPr>
        <w:rFonts w:hint="default"/>
        <w:lang w:val="en-US" w:eastAsia="en-US" w:bidi="ar-SA"/>
      </w:rPr>
    </w:lvl>
    <w:lvl w:ilvl="2" w:tplc="69648BA4">
      <w:numFmt w:val="bullet"/>
      <w:lvlText w:val="•"/>
      <w:lvlJc w:val="left"/>
      <w:pPr>
        <w:ind w:left="1279" w:hanging="285"/>
      </w:pPr>
      <w:rPr>
        <w:rFonts w:hint="default"/>
        <w:lang w:val="en-US" w:eastAsia="en-US" w:bidi="ar-SA"/>
      </w:rPr>
    </w:lvl>
    <w:lvl w:ilvl="3" w:tplc="7FE28E34">
      <w:numFmt w:val="bullet"/>
      <w:lvlText w:val="•"/>
      <w:lvlJc w:val="left"/>
      <w:pPr>
        <w:ind w:left="1709" w:hanging="285"/>
      </w:pPr>
      <w:rPr>
        <w:rFonts w:hint="default"/>
        <w:lang w:val="en-US" w:eastAsia="en-US" w:bidi="ar-SA"/>
      </w:rPr>
    </w:lvl>
    <w:lvl w:ilvl="4" w:tplc="0BD09486">
      <w:numFmt w:val="bullet"/>
      <w:lvlText w:val="•"/>
      <w:lvlJc w:val="left"/>
      <w:pPr>
        <w:ind w:left="2138" w:hanging="285"/>
      </w:pPr>
      <w:rPr>
        <w:rFonts w:hint="default"/>
        <w:lang w:val="en-US" w:eastAsia="en-US" w:bidi="ar-SA"/>
      </w:rPr>
    </w:lvl>
    <w:lvl w:ilvl="5" w:tplc="661A58D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ar-SA"/>
      </w:rPr>
    </w:lvl>
    <w:lvl w:ilvl="6" w:tplc="F412D81E">
      <w:numFmt w:val="bullet"/>
      <w:lvlText w:val="•"/>
      <w:lvlJc w:val="left"/>
      <w:pPr>
        <w:ind w:left="2998" w:hanging="285"/>
      </w:pPr>
      <w:rPr>
        <w:rFonts w:hint="default"/>
        <w:lang w:val="en-US" w:eastAsia="en-US" w:bidi="ar-SA"/>
      </w:rPr>
    </w:lvl>
    <w:lvl w:ilvl="7" w:tplc="7444C7C0">
      <w:numFmt w:val="bullet"/>
      <w:lvlText w:val="•"/>
      <w:lvlJc w:val="left"/>
      <w:pPr>
        <w:ind w:left="3427" w:hanging="285"/>
      </w:pPr>
      <w:rPr>
        <w:rFonts w:hint="default"/>
        <w:lang w:val="en-US" w:eastAsia="en-US" w:bidi="ar-SA"/>
      </w:rPr>
    </w:lvl>
    <w:lvl w:ilvl="8" w:tplc="A3E4E6F8">
      <w:numFmt w:val="bullet"/>
      <w:lvlText w:val="•"/>
      <w:lvlJc w:val="left"/>
      <w:pPr>
        <w:ind w:left="3857" w:hanging="285"/>
      </w:pPr>
      <w:rPr>
        <w:rFonts w:hint="default"/>
        <w:lang w:val="en-US" w:eastAsia="en-US" w:bidi="ar-SA"/>
      </w:rPr>
    </w:lvl>
  </w:abstractNum>
  <w:abstractNum w:abstractNumId="7" w15:restartNumberingAfterBreak="0">
    <w:nsid w:val="5A0C504E"/>
    <w:multiLevelType w:val="hybridMultilevel"/>
    <w:tmpl w:val="F0F80E2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752F6AEF"/>
    <w:multiLevelType w:val="hybridMultilevel"/>
    <w:tmpl w:val="DBBA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0636"/>
    <w:multiLevelType w:val="hybridMultilevel"/>
    <w:tmpl w:val="E08878FA"/>
    <w:lvl w:ilvl="0" w:tplc="826005BC">
      <w:numFmt w:val="bullet"/>
      <w:lvlText w:val="•"/>
      <w:lvlJc w:val="left"/>
      <w:pPr>
        <w:ind w:left="424" w:hanging="284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9CA227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77347310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3" w:tplc="988EE4E0">
      <w:numFmt w:val="bullet"/>
      <w:lvlText w:val="•"/>
      <w:lvlJc w:val="left"/>
      <w:pPr>
        <w:ind w:left="1752" w:hanging="284"/>
      </w:pPr>
      <w:rPr>
        <w:rFonts w:hint="default"/>
        <w:lang w:val="en-US" w:eastAsia="en-US" w:bidi="ar-SA"/>
      </w:rPr>
    </w:lvl>
    <w:lvl w:ilvl="4" w:tplc="FAC896E6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5" w:tplc="74149732">
      <w:numFmt w:val="bullet"/>
      <w:lvlText w:val="•"/>
      <w:lvlJc w:val="left"/>
      <w:pPr>
        <w:ind w:left="2640" w:hanging="284"/>
      </w:pPr>
      <w:rPr>
        <w:rFonts w:hint="default"/>
        <w:lang w:val="en-US" w:eastAsia="en-US" w:bidi="ar-SA"/>
      </w:rPr>
    </w:lvl>
    <w:lvl w:ilvl="6" w:tplc="C8723A72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7" w:tplc="93CA2BC8">
      <w:numFmt w:val="bullet"/>
      <w:lvlText w:val="•"/>
      <w:lvlJc w:val="left"/>
      <w:pPr>
        <w:ind w:left="3528" w:hanging="284"/>
      </w:pPr>
      <w:rPr>
        <w:rFonts w:hint="default"/>
        <w:lang w:val="en-US" w:eastAsia="en-US" w:bidi="ar-SA"/>
      </w:rPr>
    </w:lvl>
    <w:lvl w:ilvl="8" w:tplc="F2287564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</w:abstractNum>
  <w:num w:numId="1" w16cid:durableId="1822041233">
    <w:abstractNumId w:val="9"/>
  </w:num>
  <w:num w:numId="2" w16cid:durableId="1264338049">
    <w:abstractNumId w:val="0"/>
  </w:num>
  <w:num w:numId="3" w16cid:durableId="1061362688">
    <w:abstractNumId w:val="6"/>
  </w:num>
  <w:num w:numId="4" w16cid:durableId="112487081">
    <w:abstractNumId w:val="5"/>
  </w:num>
  <w:num w:numId="5" w16cid:durableId="762188660">
    <w:abstractNumId w:val="3"/>
  </w:num>
  <w:num w:numId="6" w16cid:durableId="1506705158">
    <w:abstractNumId w:val="4"/>
  </w:num>
  <w:num w:numId="7" w16cid:durableId="940257122">
    <w:abstractNumId w:val="8"/>
  </w:num>
  <w:num w:numId="8" w16cid:durableId="1863395414">
    <w:abstractNumId w:val="1"/>
  </w:num>
  <w:num w:numId="9" w16cid:durableId="2045671476">
    <w:abstractNumId w:val="7"/>
  </w:num>
  <w:num w:numId="10" w16cid:durableId="57863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CF"/>
    <w:rsid w:val="000015CF"/>
    <w:rsid w:val="00061EBA"/>
    <w:rsid w:val="001D0228"/>
    <w:rsid w:val="001D57A7"/>
    <w:rsid w:val="002F38E0"/>
    <w:rsid w:val="0051395A"/>
    <w:rsid w:val="00724788"/>
    <w:rsid w:val="008877F0"/>
    <w:rsid w:val="00A11A7F"/>
    <w:rsid w:val="00C13EA2"/>
    <w:rsid w:val="00C9421B"/>
    <w:rsid w:val="00E475C3"/>
    <w:rsid w:val="00FE3891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5420"/>
  <w15:docId w15:val="{2398DF8A-AE8F-4188-80E1-735DC62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EA2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A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FE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2121</Characters>
  <Application>Microsoft Office Word</Application>
  <DocSecurity>0</DocSecurity>
  <Lines>192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table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table</dc:title>
  <dc:creator>Oadby and Wigston Borough Council</dc:creator>
  <cp:keywords>Careers, jobs. HR</cp:keywords>
  <cp:lastModifiedBy>Demi Newton</cp:lastModifiedBy>
  <cp:revision>2</cp:revision>
  <dcterms:created xsi:type="dcterms:W3CDTF">2022-11-18T15:04:00Z</dcterms:created>
  <dcterms:modified xsi:type="dcterms:W3CDTF">2022-11-18T15:04:00Z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2021-10-12T00:00:00Z</vt:filetime>
  </property>
  <property fmtid="{D5CDD505-2E9C-101B-9397-08002B2CF9AE}" pid="5" name="GrammarlyDocumentId">
    <vt:lpwstr>1bae2c8026a456a5ee74763d31fd06fcde344992c4de2dadf2c7d5a0a3b76c51</vt:lpwstr>
  </property>
</Properties>
</file>