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188" w14:textId="77777777" w:rsidR="000015CF" w:rsidRDefault="001D0228">
      <w:pPr>
        <w:pStyle w:val="BodyText"/>
        <w:tabs>
          <w:tab w:val="left" w:pos="4799"/>
        </w:tabs>
        <w:spacing w:before="72"/>
        <w:ind w:left="138"/>
      </w:pPr>
      <w:r>
        <w:rPr>
          <w:b w:val="0"/>
          <w:noProof/>
          <w:position w:val="-16"/>
        </w:rPr>
        <w:drawing>
          <wp:inline distT="0" distB="0" distL="0" distR="0" wp14:anchorId="6110037F" wp14:editId="3E630A22">
            <wp:extent cx="258957" cy="271143"/>
            <wp:effectExtent l="0" t="0" r="0" b="0"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7" cy="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3"/>
          <w:sz w:val="20"/>
        </w:rPr>
        <w:t xml:space="preserve"> </w:t>
      </w:r>
      <w:r>
        <w:t>OADBY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WIGSTON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COUNCIL</w:t>
      </w:r>
    </w:p>
    <w:p w14:paraId="67A3D67A" w14:textId="77777777" w:rsidR="007670CC" w:rsidRDefault="001D0228" w:rsidP="007670CC">
      <w:pPr>
        <w:pStyle w:val="BodyText"/>
        <w:jc w:val="center"/>
      </w:pPr>
      <w:r>
        <w:t>Person</w:t>
      </w:r>
      <w:r>
        <w:rPr>
          <w:spacing w:val="-6"/>
        </w:rPr>
        <w:t xml:space="preserve"> </w:t>
      </w:r>
      <w:r>
        <w:t>Specification</w:t>
      </w:r>
      <w:r w:rsidR="007670CC">
        <w:t xml:space="preserve"> </w:t>
      </w:r>
    </w:p>
    <w:p w14:paraId="0315A0D6" w14:textId="7D029890" w:rsidR="000015CF" w:rsidRDefault="007670CC" w:rsidP="007670CC">
      <w:pPr>
        <w:pStyle w:val="BodyText"/>
        <w:jc w:val="center"/>
      </w:pPr>
      <w:r>
        <w:t>Planning Enforcement Officer</w:t>
      </w:r>
    </w:p>
    <w:p w14:paraId="6FC7EE95" w14:textId="77777777" w:rsidR="000015CF" w:rsidRDefault="000015CF">
      <w:pPr>
        <w:spacing w:before="10" w:after="1"/>
        <w:rPr>
          <w:b/>
          <w:sz w:val="15"/>
        </w:rPr>
      </w:pPr>
    </w:p>
    <w:p w14:paraId="02152DD5" w14:textId="77777777" w:rsidR="000015CF" w:rsidRDefault="000015CF">
      <w:pPr>
        <w:spacing w:before="5" w:after="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Person specification"/>
        <w:tblDescription w:val="Table showing required criteria for successful applicant and methods of assessment."/>
      </w:tblPr>
      <w:tblGrid>
        <w:gridCol w:w="2376"/>
        <w:gridCol w:w="4986"/>
        <w:gridCol w:w="5787"/>
        <w:gridCol w:w="2268"/>
      </w:tblGrid>
      <w:tr w:rsidR="007670CC" w14:paraId="0886A1F9" w14:textId="77777777" w:rsidTr="007670CC">
        <w:trPr>
          <w:cantSplit/>
          <w:trHeight w:val="557"/>
          <w:tblHeader/>
        </w:trPr>
        <w:tc>
          <w:tcPr>
            <w:tcW w:w="2376" w:type="dxa"/>
          </w:tcPr>
          <w:p w14:paraId="018BFC94" w14:textId="77777777" w:rsidR="007670CC" w:rsidRDefault="007670CC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986" w:type="dxa"/>
          </w:tcPr>
          <w:p w14:paraId="72657615" w14:textId="77777777" w:rsidR="007670CC" w:rsidRDefault="007670CC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5787" w:type="dxa"/>
          </w:tcPr>
          <w:p w14:paraId="1847267B" w14:textId="77777777" w:rsidR="007670CC" w:rsidRDefault="007670CC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2268" w:type="dxa"/>
          </w:tcPr>
          <w:p w14:paraId="7C9C055C" w14:textId="77777777" w:rsidR="007670CC" w:rsidRDefault="007670CC">
            <w:pPr>
              <w:pStyle w:val="TableParagraph"/>
              <w:spacing w:before="48"/>
              <w:ind w:left="106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</w:tr>
      <w:tr w:rsidR="007670CC" w14:paraId="0BAF120E" w14:textId="77777777" w:rsidTr="007670CC">
        <w:trPr>
          <w:cantSplit/>
          <w:trHeight w:val="1060"/>
        </w:trPr>
        <w:tc>
          <w:tcPr>
            <w:tcW w:w="2376" w:type="dxa"/>
          </w:tcPr>
          <w:p w14:paraId="30007133" w14:textId="77777777" w:rsidR="007670CC" w:rsidRDefault="007670CC" w:rsidP="00C13EA2">
            <w:pPr>
              <w:pStyle w:val="TableParagraph"/>
              <w:spacing w:before="70"/>
              <w:ind w:left="107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Processional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Vocational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4986" w:type="dxa"/>
          </w:tcPr>
          <w:p w14:paraId="514CB539" w14:textId="442E57C6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 xml:space="preserve">Qualifications in English, Math’s and a </w:t>
            </w:r>
            <w:r>
              <w:t>science-based</w:t>
            </w:r>
            <w:r w:rsidRPr="006E4C17">
              <w:t xml:space="preserve"> subject, to at least GSCE grade C or equivalent</w:t>
            </w:r>
          </w:p>
          <w:p w14:paraId="06D13343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 xml:space="preserve">Driving </w:t>
            </w:r>
            <w:proofErr w:type="spellStart"/>
            <w:r w:rsidRPr="006E4C17">
              <w:t>licence</w:t>
            </w:r>
            <w:proofErr w:type="spellEnd"/>
            <w:r w:rsidRPr="006E4C17">
              <w:t xml:space="preserve"> and access to a vehicle for business use</w:t>
            </w:r>
          </w:p>
          <w:p w14:paraId="1C037DA8" w14:textId="3E795F60" w:rsidR="007670CC" w:rsidRPr="00C13EA2" w:rsidRDefault="007670CC" w:rsidP="007670CC">
            <w:pPr>
              <w:pStyle w:val="TableParagraph"/>
              <w:ind w:left="3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14:paraId="60FA0A19" w14:textId="77777777" w:rsidR="007670CC" w:rsidRDefault="007670CC" w:rsidP="007670CC">
            <w:pPr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</w:pPr>
            <w:r w:rsidRPr="006E4C17">
              <w:t>Technical or Associate member of the Royal Town Planning Institute</w:t>
            </w:r>
          </w:p>
          <w:p w14:paraId="6F4DADAF" w14:textId="4E926358" w:rsidR="007670CC" w:rsidRPr="007670CC" w:rsidRDefault="007670CC" w:rsidP="007670CC">
            <w:pPr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</w:pPr>
            <w:r>
              <w:t>Planning related Degree certification</w:t>
            </w:r>
          </w:p>
          <w:p w14:paraId="120D0F55" w14:textId="7CDFAB82" w:rsidR="007670CC" w:rsidRDefault="007670CC" w:rsidP="00C9421B">
            <w:pPr>
              <w:pStyle w:val="TableParagraph"/>
              <w:tabs>
                <w:tab w:val="left" w:pos="827"/>
                <w:tab w:val="left" w:pos="828"/>
              </w:tabs>
              <w:spacing w:before="146"/>
              <w:ind w:left="827"/>
              <w:rPr>
                <w:sz w:val="20"/>
              </w:rPr>
            </w:pPr>
          </w:p>
        </w:tc>
        <w:tc>
          <w:tcPr>
            <w:tcW w:w="2268" w:type="dxa"/>
          </w:tcPr>
          <w:p w14:paraId="1A11F3FE" w14:textId="77777777" w:rsidR="007670CC" w:rsidRDefault="007670CC" w:rsidP="00C13EA2">
            <w:pPr>
              <w:pStyle w:val="TableParagraph"/>
              <w:rPr>
                <w:b/>
              </w:rPr>
            </w:pPr>
          </w:p>
          <w:p w14:paraId="3DCA0F05" w14:textId="0344D0DD" w:rsidR="007670CC" w:rsidRDefault="007670CC" w:rsidP="00C13EA2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6E4C17">
              <w:t>Identified through Application Form and Interview</w:t>
            </w:r>
          </w:p>
        </w:tc>
      </w:tr>
      <w:tr w:rsidR="007670CC" w14:paraId="458AA944" w14:textId="77777777" w:rsidTr="007670CC">
        <w:trPr>
          <w:cantSplit/>
          <w:trHeight w:val="1407"/>
        </w:trPr>
        <w:tc>
          <w:tcPr>
            <w:tcW w:w="2376" w:type="dxa"/>
          </w:tcPr>
          <w:p w14:paraId="56545164" w14:textId="77777777" w:rsidR="007670CC" w:rsidRDefault="007670CC" w:rsidP="00C9421B">
            <w:pPr>
              <w:pStyle w:val="TableParagraph"/>
              <w:rPr>
                <w:b/>
              </w:rPr>
            </w:pPr>
          </w:p>
          <w:p w14:paraId="7BC34CE8" w14:textId="77777777" w:rsidR="007670CC" w:rsidRDefault="007670CC" w:rsidP="00C9421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E6A497C" w14:textId="77777777" w:rsidR="007670CC" w:rsidRDefault="007670CC" w:rsidP="00C9421B">
            <w:pPr>
              <w:pStyle w:val="TableParagraph"/>
              <w:ind w:left="107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Relevant experience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</w:tc>
        <w:tc>
          <w:tcPr>
            <w:tcW w:w="4986" w:type="dxa"/>
          </w:tcPr>
          <w:p w14:paraId="328EE06B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 xml:space="preserve">Understanding of </w:t>
            </w:r>
            <w:r>
              <w:t xml:space="preserve">the planning </w:t>
            </w:r>
            <w:r w:rsidRPr="006E4C17">
              <w:t>enforcement and investigation procedure</w:t>
            </w:r>
          </w:p>
          <w:p w14:paraId="2E44414A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Experience of preparing reports</w:t>
            </w:r>
          </w:p>
          <w:p w14:paraId="0B897440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Understanding of court and tribunal processes and procedures</w:t>
            </w:r>
          </w:p>
          <w:p w14:paraId="333D6FDA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 xml:space="preserve">Experience of working with other bodies to co-ordinate enforcement activities such as police, fire service, environmental health, street wardens </w:t>
            </w:r>
            <w:proofErr w:type="spellStart"/>
            <w:r w:rsidRPr="006E4C17">
              <w:t>etc</w:t>
            </w:r>
            <w:proofErr w:type="spellEnd"/>
          </w:p>
          <w:p w14:paraId="56F8C54D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>
              <w:t>K</w:t>
            </w:r>
            <w:r w:rsidRPr="006E4C17">
              <w:t>nowledge of relevant Planning legislation</w:t>
            </w:r>
          </w:p>
          <w:p w14:paraId="2C9CB1A7" w14:textId="22948E90" w:rsidR="007670CC" w:rsidRPr="00C13EA2" w:rsidRDefault="007670CC" w:rsidP="007670CC">
            <w:pPr>
              <w:pStyle w:val="TableParagraph"/>
              <w:tabs>
                <w:tab w:val="left" w:pos="425"/>
              </w:tabs>
              <w:ind w:right="441"/>
              <w:rPr>
                <w:sz w:val="20"/>
                <w:szCs w:val="20"/>
              </w:rPr>
            </w:pPr>
          </w:p>
        </w:tc>
        <w:tc>
          <w:tcPr>
            <w:tcW w:w="5787" w:type="dxa"/>
          </w:tcPr>
          <w:p w14:paraId="78DC8C4E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Experience of working for Local Government in an enforcement capacity</w:t>
            </w:r>
          </w:p>
          <w:p w14:paraId="3FFF941B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Experience of carrying out investigation interviews under PACE (Police and Criminal Evidence Act 1984)</w:t>
            </w:r>
          </w:p>
          <w:p w14:paraId="180E7E7A" w14:textId="4AE1AEBE" w:rsidR="007670CC" w:rsidRPr="00C9421B" w:rsidRDefault="007670CC" w:rsidP="007670CC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141"/>
              <w:rPr>
                <w:sz w:val="20"/>
                <w:szCs w:val="20"/>
              </w:rPr>
            </w:pPr>
            <w:r w:rsidRPr="006E4C17">
              <w:t>Knowledge of RIPA and surveillance techniques and practice</w:t>
            </w:r>
          </w:p>
        </w:tc>
        <w:tc>
          <w:tcPr>
            <w:tcW w:w="2268" w:type="dxa"/>
          </w:tcPr>
          <w:p w14:paraId="678D1039" w14:textId="77777777" w:rsidR="007670CC" w:rsidRPr="00C9421B" w:rsidRDefault="007670CC" w:rsidP="00C9421B">
            <w:pPr>
              <w:rPr>
                <w:sz w:val="20"/>
                <w:szCs w:val="20"/>
                <w:highlight w:val="yellow"/>
              </w:rPr>
            </w:pPr>
          </w:p>
          <w:p w14:paraId="747EF505" w14:textId="42B0CE96" w:rsidR="007670CC" w:rsidRPr="00C9421B" w:rsidRDefault="007670CC" w:rsidP="00C9421B">
            <w:pPr>
              <w:pStyle w:val="TableParagraph"/>
              <w:rPr>
                <w:sz w:val="20"/>
                <w:szCs w:val="20"/>
              </w:rPr>
            </w:pPr>
            <w:r w:rsidRPr="006E4C17">
              <w:t>Identified through Application Form and Interview</w:t>
            </w:r>
          </w:p>
        </w:tc>
      </w:tr>
      <w:tr w:rsidR="007670CC" w14:paraId="2A1D2DDD" w14:textId="77777777" w:rsidTr="007670CC">
        <w:trPr>
          <w:cantSplit/>
          <w:trHeight w:val="2829"/>
        </w:trPr>
        <w:tc>
          <w:tcPr>
            <w:tcW w:w="2376" w:type="dxa"/>
          </w:tcPr>
          <w:p w14:paraId="738C77A2" w14:textId="77777777" w:rsidR="007670CC" w:rsidRDefault="007670CC" w:rsidP="00C9421B">
            <w:pPr>
              <w:pStyle w:val="TableParagraph"/>
              <w:rPr>
                <w:b/>
              </w:rPr>
            </w:pPr>
          </w:p>
          <w:p w14:paraId="6ED66B33" w14:textId="77777777" w:rsidR="007670CC" w:rsidRDefault="007670CC" w:rsidP="00C9421B">
            <w:pPr>
              <w:pStyle w:val="TableParagraph"/>
              <w:rPr>
                <w:b/>
              </w:rPr>
            </w:pPr>
          </w:p>
          <w:p w14:paraId="32DB6C5A" w14:textId="77777777" w:rsidR="007670CC" w:rsidRDefault="007670CC" w:rsidP="00C9421B">
            <w:pPr>
              <w:pStyle w:val="TableParagraph"/>
              <w:rPr>
                <w:b/>
              </w:rPr>
            </w:pPr>
          </w:p>
          <w:p w14:paraId="26D89708" w14:textId="77777777" w:rsidR="007670CC" w:rsidRDefault="007670CC" w:rsidP="00C9421B">
            <w:pPr>
              <w:pStyle w:val="TableParagraph"/>
              <w:rPr>
                <w:b/>
              </w:rPr>
            </w:pPr>
          </w:p>
          <w:p w14:paraId="5E26DBAE" w14:textId="77777777" w:rsidR="007670CC" w:rsidRDefault="007670CC" w:rsidP="00C9421B">
            <w:pPr>
              <w:pStyle w:val="TableParagraph"/>
              <w:rPr>
                <w:b/>
                <w:sz w:val="25"/>
              </w:rPr>
            </w:pPr>
          </w:p>
          <w:p w14:paraId="13C690E2" w14:textId="77777777" w:rsidR="007670CC" w:rsidRDefault="007670CC" w:rsidP="00C9421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Abilities</w:t>
            </w:r>
          </w:p>
        </w:tc>
        <w:tc>
          <w:tcPr>
            <w:tcW w:w="4986" w:type="dxa"/>
          </w:tcPr>
          <w:p w14:paraId="6EB536D3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 xml:space="preserve">Excellent communication skills including listening, verbal and visual skills </w:t>
            </w:r>
          </w:p>
          <w:p w14:paraId="3905331D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Ability to use equipment such as cameras and mobile phones</w:t>
            </w:r>
          </w:p>
          <w:p w14:paraId="1786C01F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Working knowledge of Microsoft Office applications</w:t>
            </w:r>
          </w:p>
          <w:p w14:paraId="27851DE9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Ability to deal effectively with difficult people and situations and demonstrate assertiveness, persuasiveness and negotiating skills</w:t>
            </w:r>
          </w:p>
          <w:p w14:paraId="38D93369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Attention to detail and accuracy</w:t>
            </w:r>
          </w:p>
          <w:p w14:paraId="5E9EC680" w14:textId="6172918A" w:rsidR="007670CC" w:rsidRPr="00C13EA2" w:rsidRDefault="007670CC" w:rsidP="007670C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73"/>
              <w:rPr>
                <w:sz w:val="20"/>
                <w:szCs w:val="20"/>
              </w:rPr>
            </w:pPr>
            <w:r w:rsidRPr="00C13E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7" w:type="dxa"/>
          </w:tcPr>
          <w:p w14:paraId="667E0B73" w14:textId="29BBAD18" w:rsidR="007670CC" w:rsidRDefault="007670CC" w:rsidP="007670CC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0"/>
              </w:rPr>
            </w:pPr>
            <w:r w:rsidRPr="006E4C17">
              <w:t>Formal report writing and policy writing skills</w:t>
            </w:r>
          </w:p>
        </w:tc>
        <w:tc>
          <w:tcPr>
            <w:tcW w:w="2268" w:type="dxa"/>
          </w:tcPr>
          <w:p w14:paraId="048C8B4A" w14:textId="77777777" w:rsidR="007670CC" w:rsidRPr="00C9421B" w:rsidRDefault="007670CC" w:rsidP="00C9421B">
            <w:pPr>
              <w:rPr>
                <w:sz w:val="20"/>
                <w:szCs w:val="20"/>
                <w:highlight w:val="yellow"/>
              </w:rPr>
            </w:pPr>
          </w:p>
          <w:p w14:paraId="0C8A20E8" w14:textId="22DCA826" w:rsidR="007670CC" w:rsidRPr="00C9421B" w:rsidRDefault="007670CC" w:rsidP="00C942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E4C17">
              <w:t>Identified through Application Form and Interview</w:t>
            </w:r>
          </w:p>
        </w:tc>
      </w:tr>
      <w:tr w:rsidR="007670CC" w:rsidRPr="007670CC" w14:paraId="09570101" w14:textId="77777777" w:rsidTr="007670CC">
        <w:trPr>
          <w:cantSplit/>
          <w:trHeight w:val="1546"/>
        </w:trPr>
        <w:tc>
          <w:tcPr>
            <w:tcW w:w="2376" w:type="dxa"/>
          </w:tcPr>
          <w:p w14:paraId="3C7538FF" w14:textId="77777777" w:rsidR="007670CC" w:rsidRDefault="007670CC" w:rsidP="00C9421B">
            <w:pPr>
              <w:pStyle w:val="TableParagraph"/>
              <w:rPr>
                <w:b/>
              </w:rPr>
            </w:pPr>
          </w:p>
          <w:p w14:paraId="781873F0" w14:textId="77777777" w:rsidR="007670CC" w:rsidRDefault="007670CC" w:rsidP="00C9421B">
            <w:pPr>
              <w:pStyle w:val="TableParagraph"/>
              <w:rPr>
                <w:b/>
              </w:rPr>
            </w:pPr>
          </w:p>
          <w:p w14:paraId="5D24AE34" w14:textId="77777777" w:rsidR="007670CC" w:rsidRDefault="007670CC" w:rsidP="00C9421B">
            <w:pPr>
              <w:pStyle w:val="TableParagraph"/>
              <w:spacing w:before="1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</w:tc>
        <w:tc>
          <w:tcPr>
            <w:tcW w:w="4986" w:type="dxa"/>
          </w:tcPr>
          <w:p w14:paraId="39AB4FD0" w14:textId="77777777" w:rsidR="007670CC" w:rsidRPr="006E4C17" w:rsidRDefault="007670CC" w:rsidP="007670CC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 w:rsidRPr="006E4C17">
              <w:t>Resourceful approach to gathering information, analysis and problem-solving without bias, prejudice or discrimination</w:t>
            </w:r>
          </w:p>
          <w:p w14:paraId="27F3018F" w14:textId="7C21A5BE" w:rsidR="007670CC" w:rsidRPr="00C13EA2" w:rsidRDefault="007670CC" w:rsidP="007670C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E4C17">
              <w:t>Ability to prioritise, manage own workload and work on own initiative and as part of team</w:t>
            </w:r>
          </w:p>
        </w:tc>
        <w:tc>
          <w:tcPr>
            <w:tcW w:w="5787" w:type="dxa"/>
          </w:tcPr>
          <w:p w14:paraId="0C3CA9E9" w14:textId="77777777" w:rsidR="007670CC" w:rsidRPr="007670CC" w:rsidRDefault="007670CC" w:rsidP="00C9421B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E4F0A9E" w14:textId="249AA70B" w:rsidR="007670CC" w:rsidRPr="007670CC" w:rsidRDefault="007670CC" w:rsidP="00C9421B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6E4C17">
              <w:t>Identified through Application Form and Interview</w:t>
            </w:r>
          </w:p>
        </w:tc>
      </w:tr>
    </w:tbl>
    <w:p w14:paraId="736EA6B3" w14:textId="77777777" w:rsidR="000015CF" w:rsidRDefault="000015CF">
      <w:pPr>
        <w:rPr>
          <w:b/>
          <w:sz w:val="20"/>
        </w:rPr>
      </w:pPr>
    </w:p>
    <w:p w14:paraId="76FE225A" w14:textId="77777777" w:rsidR="000015CF" w:rsidRDefault="000015CF">
      <w:pPr>
        <w:spacing w:before="7" w:after="1"/>
        <w:rPr>
          <w:b/>
          <w:sz w:val="11"/>
        </w:rPr>
      </w:pPr>
    </w:p>
    <w:p w14:paraId="3E05014F" w14:textId="77777777" w:rsidR="001D0228" w:rsidRDefault="001D0228"/>
    <w:sectPr w:rsidR="001D0228">
      <w:type w:val="continuous"/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9C"/>
    <w:multiLevelType w:val="hybridMultilevel"/>
    <w:tmpl w:val="B66241C4"/>
    <w:lvl w:ilvl="0" w:tplc="627A7632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374C64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AC87526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64418A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CB9A723A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9DAE9A8E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E7C88D68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5276DBD0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3B1E6532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03460C6"/>
    <w:multiLevelType w:val="hybridMultilevel"/>
    <w:tmpl w:val="948074F0"/>
    <w:lvl w:ilvl="0" w:tplc="4064945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57F"/>
    <w:multiLevelType w:val="hybridMultilevel"/>
    <w:tmpl w:val="06B6B814"/>
    <w:lvl w:ilvl="0" w:tplc="52FE4A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D546E22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9C98FB2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3" w:tplc="E47E628C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07AA7E4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822C75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AB7C544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7" w:tplc="5E7C4B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8" w:tplc="4DF63EB6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DD0A17"/>
    <w:multiLevelType w:val="hybridMultilevel"/>
    <w:tmpl w:val="CCC07E90"/>
    <w:lvl w:ilvl="0" w:tplc="61628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73B"/>
    <w:multiLevelType w:val="hybridMultilevel"/>
    <w:tmpl w:val="A81A85DE"/>
    <w:lvl w:ilvl="0" w:tplc="07326F2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28A8604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110BB44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EA25A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BD061A68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460E1244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1B9A3A80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B86A40CE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9054811A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4BFE08AA"/>
    <w:multiLevelType w:val="hybridMultilevel"/>
    <w:tmpl w:val="1D00E650"/>
    <w:lvl w:ilvl="0" w:tplc="4D02C46E">
      <w:numFmt w:val="bullet"/>
      <w:lvlText w:val="•"/>
      <w:lvlJc w:val="left"/>
      <w:pPr>
        <w:ind w:left="42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C1403D6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69648BA4">
      <w:numFmt w:val="bullet"/>
      <w:lvlText w:val="•"/>
      <w:lvlJc w:val="left"/>
      <w:pPr>
        <w:ind w:left="1279" w:hanging="285"/>
      </w:pPr>
      <w:rPr>
        <w:rFonts w:hint="default"/>
        <w:lang w:val="en-US" w:eastAsia="en-US" w:bidi="ar-SA"/>
      </w:rPr>
    </w:lvl>
    <w:lvl w:ilvl="3" w:tplc="7FE28E34">
      <w:numFmt w:val="bullet"/>
      <w:lvlText w:val="•"/>
      <w:lvlJc w:val="left"/>
      <w:pPr>
        <w:ind w:left="1709" w:hanging="285"/>
      </w:pPr>
      <w:rPr>
        <w:rFonts w:hint="default"/>
        <w:lang w:val="en-US" w:eastAsia="en-US" w:bidi="ar-SA"/>
      </w:rPr>
    </w:lvl>
    <w:lvl w:ilvl="4" w:tplc="0BD09486">
      <w:numFmt w:val="bullet"/>
      <w:lvlText w:val="•"/>
      <w:lvlJc w:val="left"/>
      <w:pPr>
        <w:ind w:left="2138" w:hanging="285"/>
      </w:pPr>
      <w:rPr>
        <w:rFonts w:hint="default"/>
        <w:lang w:val="en-US" w:eastAsia="en-US" w:bidi="ar-SA"/>
      </w:rPr>
    </w:lvl>
    <w:lvl w:ilvl="5" w:tplc="661A58D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ar-SA"/>
      </w:rPr>
    </w:lvl>
    <w:lvl w:ilvl="6" w:tplc="F412D81E">
      <w:numFmt w:val="bullet"/>
      <w:lvlText w:val="•"/>
      <w:lvlJc w:val="left"/>
      <w:pPr>
        <w:ind w:left="2998" w:hanging="285"/>
      </w:pPr>
      <w:rPr>
        <w:rFonts w:hint="default"/>
        <w:lang w:val="en-US" w:eastAsia="en-US" w:bidi="ar-SA"/>
      </w:rPr>
    </w:lvl>
    <w:lvl w:ilvl="7" w:tplc="7444C7C0">
      <w:numFmt w:val="bullet"/>
      <w:lvlText w:val="•"/>
      <w:lvlJc w:val="left"/>
      <w:pPr>
        <w:ind w:left="3427" w:hanging="285"/>
      </w:pPr>
      <w:rPr>
        <w:rFonts w:hint="default"/>
        <w:lang w:val="en-US" w:eastAsia="en-US" w:bidi="ar-SA"/>
      </w:rPr>
    </w:lvl>
    <w:lvl w:ilvl="8" w:tplc="A3E4E6F8">
      <w:numFmt w:val="bullet"/>
      <w:lvlText w:val="•"/>
      <w:lvlJc w:val="left"/>
      <w:pPr>
        <w:ind w:left="3857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752F6AEF"/>
    <w:multiLevelType w:val="hybridMultilevel"/>
    <w:tmpl w:val="2BA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7496"/>
    <w:multiLevelType w:val="singleLevel"/>
    <w:tmpl w:val="EB34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EF0636"/>
    <w:multiLevelType w:val="hybridMultilevel"/>
    <w:tmpl w:val="E08878FA"/>
    <w:lvl w:ilvl="0" w:tplc="826005B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9CA227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77347310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988EE4E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FAC896E6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74149732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C8723A72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93CA2BC8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F2287564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num w:numId="1" w16cid:durableId="1822041233">
    <w:abstractNumId w:val="8"/>
  </w:num>
  <w:num w:numId="2" w16cid:durableId="1264338049">
    <w:abstractNumId w:val="0"/>
  </w:num>
  <w:num w:numId="3" w16cid:durableId="1061362688">
    <w:abstractNumId w:val="5"/>
  </w:num>
  <w:num w:numId="4" w16cid:durableId="112487081">
    <w:abstractNumId w:val="4"/>
  </w:num>
  <w:num w:numId="5" w16cid:durableId="762188660">
    <w:abstractNumId w:val="2"/>
  </w:num>
  <w:num w:numId="6" w16cid:durableId="1506705158">
    <w:abstractNumId w:val="3"/>
  </w:num>
  <w:num w:numId="7" w16cid:durableId="940257122">
    <w:abstractNumId w:val="6"/>
  </w:num>
  <w:num w:numId="8" w16cid:durableId="96994872">
    <w:abstractNumId w:val="1"/>
  </w:num>
  <w:num w:numId="9" w16cid:durableId="238683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CF"/>
    <w:rsid w:val="000015CF"/>
    <w:rsid w:val="00061EBA"/>
    <w:rsid w:val="001D0228"/>
    <w:rsid w:val="002F38E0"/>
    <w:rsid w:val="0051395A"/>
    <w:rsid w:val="00724788"/>
    <w:rsid w:val="007670CC"/>
    <w:rsid w:val="008877F0"/>
    <w:rsid w:val="00A11A7F"/>
    <w:rsid w:val="00C13EA2"/>
    <w:rsid w:val="00C9421B"/>
    <w:rsid w:val="00E475C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5420"/>
  <w15:docId w15:val="{2398DF8A-AE8F-4188-80E1-735DC62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EA2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FE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670CC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7670CC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1674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table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table</dc:title>
  <dc:creator>Oadby and Wigston Borough Council</dc:creator>
  <cp:keywords>Careers, jobs. HR</cp:keywords>
  <cp:lastModifiedBy>Demi Newton</cp:lastModifiedBy>
  <cp:revision>2</cp:revision>
  <dcterms:created xsi:type="dcterms:W3CDTF">2023-01-11T15:27:00Z</dcterms:created>
  <dcterms:modified xsi:type="dcterms:W3CDTF">2023-01-11T15:27:00Z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2021-10-12T00:00:00Z</vt:filetime>
  </property>
  <property fmtid="{D5CDD505-2E9C-101B-9397-08002B2CF9AE}" pid="5" name="GrammarlyDocumentId">
    <vt:lpwstr>1c6153c768783b9db20fe7e499a86dd510ab9552722466b8499cf779e0eb1dcf</vt:lpwstr>
  </property>
</Properties>
</file>